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E1" w:rsidRPr="001E2D46" w:rsidRDefault="00BF1CE1" w:rsidP="001E2D46">
      <w:pPr>
        <w:jc w:val="center"/>
        <w:rPr>
          <w:sz w:val="20"/>
          <w:szCs w:val="20"/>
        </w:rPr>
      </w:pPr>
    </w:p>
    <w:p w:rsidR="008D5C92" w:rsidRPr="001E2D46" w:rsidRDefault="00B44149" w:rsidP="001E2D46">
      <w:pPr>
        <w:jc w:val="right"/>
        <w:rPr>
          <w:sz w:val="20"/>
          <w:szCs w:val="20"/>
          <w:lang w:val="ka-GE"/>
        </w:rPr>
      </w:pPr>
      <w:r w:rsidRPr="001E2D46">
        <w:rPr>
          <w:sz w:val="20"/>
          <w:szCs w:val="20"/>
          <w:lang w:val="ka-GE"/>
        </w:rPr>
        <w:t>პროექტი</w:t>
      </w:r>
    </w:p>
    <w:p w:rsidR="008D5C92" w:rsidRPr="001E2D46" w:rsidRDefault="008D5C92" w:rsidP="001E2D46">
      <w:pPr>
        <w:jc w:val="center"/>
        <w:rPr>
          <w:sz w:val="20"/>
          <w:szCs w:val="20"/>
          <w:lang w:val="ka-GE"/>
        </w:rPr>
      </w:pPr>
      <w:r w:rsidRPr="001E2D46">
        <w:rPr>
          <w:rFonts w:cs="Sylfaen"/>
          <w:noProof/>
          <w:color w:val="000000"/>
          <w:sz w:val="20"/>
          <w:szCs w:val="20"/>
          <w:lang w:val="ka-GE"/>
        </w:rPr>
        <w:t>ქალაქ  ქუთაისის  მუნიციპალიტეტის  საკრებულო</w:t>
      </w:r>
    </w:p>
    <w:p w:rsidR="008D5C92" w:rsidRPr="001E2D46" w:rsidRDefault="00172D09" w:rsidP="001E2D46">
      <w:pPr>
        <w:jc w:val="center"/>
        <w:rPr>
          <w:sz w:val="20"/>
          <w:szCs w:val="20"/>
          <w:lang w:val="ka-GE"/>
        </w:rPr>
      </w:pPr>
      <w:r w:rsidRPr="001E2D46">
        <w:rPr>
          <w:sz w:val="20"/>
          <w:szCs w:val="20"/>
          <w:lang w:val="ka-GE"/>
        </w:rPr>
        <w:t xml:space="preserve">გ  ა  ნ  კ  ა  რ  გ  უ  </w:t>
      </w:r>
      <w:r w:rsidR="008D5C92" w:rsidRPr="001E2D46">
        <w:rPr>
          <w:sz w:val="20"/>
          <w:szCs w:val="20"/>
          <w:lang w:val="ka-GE"/>
        </w:rPr>
        <w:t>ლ  ე  ბ  ა</w:t>
      </w:r>
    </w:p>
    <w:p w:rsidR="008D5C92" w:rsidRPr="001E2D46" w:rsidRDefault="008D5C92" w:rsidP="001E2D46">
      <w:pPr>
        <w:jc w:val="center"/>
        <w:rPr>
          <w:noProof/>
          <w:color w:val="000000"/>
          <w:sz w:val="20"/>
          <w:szCs w:val="20"/>
        </w:rPr>
      </w:pPr>
    </w:p>
    <w:p w:rsidR="008D5C92" w:rsidRPr="001E2D46" w:rsidRDefault="008D5C92" w:rsidP="001E2D46">
      <w:pPr>
        <w:ind w:left="3600" w:firstLine="720"/>
        <w:rPr>
          <w:noProof/>
          <w:color w:val="000000"/>
          <w:sz w:val="20"/>
          <w:szCs w:val="20"/>
          <w:lang w:val="ka-GE"/>
        </w:rPr>
      </w:pPr>
      <w:r w:rsidRPr="001E2D46">
        <w:rPr>
          <w:noProof/>
          <w:color w:val="000000"/>
          <w:sz w:val="20"/>
          <w:szCs w:val="20"/>
          <w:lang w:val="ka-GE"/>
        </w:rPr>
        <w:t>№</w:t>
      </w:r>
      <w:r w:rsidRPr="001E2D46">
        <w:rPr>
          <w:noProof/>
          <w:color w:val="000000"/>
          <w:sz w:val="20"/>
          <w:szCs w:val="20"/>
          <w:lang w:val="af-ZA"/>
        </w:rPr>
        <w:t xml:space="preserve"> </w:t>
      </w:r>
      <w:r w:rsidRPr="001E2D46">
        <w:rPr>
          <w:noProof/>
          <w:color w:val="000000"/>
          <w:sz w:val="20"/>
          <w:szCs w:val="20"/>
          <w:lang w:val="ka-GE"/>
        </w:rPr>
        <w:t xml:space="preserve">    </w:t>
      </w:r>
      <w:r w:rsidR="00B44149" w:rsidRPr="001E2D46">
        <w:rPr>
          <w:noProof/>
          <w:color w:val="000000"/>
          <w:sz w:val="20"/>
          <w:szCs w:val="20"/>
          <w:lang w:val="ka-GE"/>
        </w:rPr>
        <w:t xml:space="preserve">   </w:t>
      </w:r>
    </w:p>
    <w:p w:rsidR="008D5C92" w:rsidRPr="001E2D46" w:rsidRDefault="00B44149" w:rsidP="001E2D46">
      <w:pPr>
        <w:jc w:val="center"/>
        <w:rPr>
          <w:noProof/>
          <w:color w:val="000000"/>
          <w:sz w:val="20"/>
          <w:szCs w:val="20"/>
          <w:lang w:val="af-ZA"/>
        </w:rPr>
      </w:pPr>
      <w:r w:rsidRPr="001E2D4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19F2" wp14:editId="21802678">
                <wp:simplePos x="0" y="0"/>
                <wp:positionH relativeFrom="column">
                  <wp:posOffset>3015615</wp:posOffset>
                </wp:positionH>
                <wp:positionV relativeFrom="paragraph">
                  <wp:posOffset>53976</wp:posOffset>
                </wp:positionV>
                <wp:extent cx="809625" cy="0"/>
                <wp:effectExtent l="0" t="0" r="2857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0BA02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4.25pt" to="301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QpGgIAADc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"/>
            </w:pict>
          </mc:Fallback>
        </mc:AlternateContent>
      </w:r>
    </w:p>
    <w:p w:rsidR="008D5C92" w:rsidRPr="001E2D46" w:rsidRDefault="00B44149" w:rsidP="001E2D46">
      <w:pPr>
        <w:ind w:left="1440" w:firstLine="720"/>
        <w:rPr>
          <w:noProof/>
          <w:color w:val="000000"/>
          <w:sz w:val="20"/>
          <w:szCs w:val="20"/>
          <w:lang w:val="ka-GE"/>
        </w:rPr>
      </w:pPr>
      <w:r w:rsidRPr="001E2D4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4A01D" wp14:editId="1FFF6CC0">
                <wp:simplePos x="0" y="0"/>
                <wp:positionH relativeFrom="column">
                  <wp:posOffset>2459990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FFA90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7pt,13.4pt" to="227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"/>
            </w:pict>
          </mc:Fallback>
        </mc:AlternateContent>
      </w:r>
      <w:r w:rsidRPr="001E2D4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07CFE" wp14:editId="46D80D57">
                <wp:simplePos x="0" y="0"/>
                <wp:positionH relativeFrom="column">
                  <wp:posOffset>3286125</wp:posOffset>
                </wp:positionH>
                <wp:positionV relativeFrom="paragraph">
                  <wp:posOffset>165100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AB79C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13pt" to="381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CW+eKR3gAAAAkBAAAPAAAAAAAAAAAAAAAAAHkEAABkcnMvZG93bnJldi54&#10;bWxQSwUGAAAAAAQABADzAAAAhAUAAAAA&#10;"/>
            </w:pict>
          </mc:Fallback>
        </mc:AlternateContent>
      </w:r>
      <w:r w:rsidR="008D5C92" w:rsidRPr="001E2D46">
        <w:rPr>
          <w:rFonts w:cs="Sylfaen"/>
          <w:noProof/>
          <w:color w:val="000000"/>
          <w:sz w:val="20"/>
          <w:szCs w:val="20"/>
          <w:lang w:val="af-ZA"/>
        </w:rPr>
        <w:t>ქალაქი</w:t>
      </w:r>
      <w:r w:rsidR="008D5C92" w:rsidRPr="001E2D46">
        <w:rPr>
          <w:noProof/>
          <w:color w:val="000000"/>
          <w:sz w:val="20"/>
          <w:szCs w:val="20"/>
          <w:lang w:val="af-ZA"/>
        </w:rPr>
        <w:t xml:space="preserve">  </w:t>
      </w:r>
      <w:r w:rsidR="008D5C92" w:rsidRPr="001E2D46">
        <w:rPr>
          <w:rFonts w:cs="Sylfaen"/>
          <w:noProof/>
          <w:color w:val="000000"/>
          <w:sz w:val="20"/>
          <w:szCs w:val="20"/>
          <w:lang w:val="af-ZA"/>
        </w:rPr>
        <w:t>ქუთაისი</w:t>
      </w:r>
      <w:r w:rsidR="001E2D46" w:rsidRPr="001E2D46">
        <w:rPr>
          <w:rFonts w:cs="Sylfaen"/>
          <w:noProof/>
          <w:color w:val="000000"/>
          <w:sz w:val="20"/>
          <w:szCs w:val="20"/>
          <w:lang w:val="ka-GE"/>
        </w:rPr>
        <w:t xml:space="preserve">       29</w:t>
      </w:r>
      <w:r w:rsidR="00D42AF8" w:rsidRPr="001E2D46">
        <w:rPr>
          <w:rFonts w:cs="Sylfaen"/>
          <w:noProof/>
          <w:color w:val="000000"/>
          <w:sz w:val="20"/>
          <w:szCs w:val="20"/>
          <w:lang w:val="ka-GE"/>
        </w:rPr>
        <w:t xml:space="preserve">                             </w:t>
      </w:r>
      <w:r w:rsidR="001E2D46" w:rsidRPr="001E2D46">
        <w:rPr>
          <w:rFonts w:cs="Sylfaen"/>
          <w:noProof/>
          <w:color w:val="000000"/>
          <w:sz w:val="20"/>
          <w:szCs w:val="20"/>
          <w:lang w:val="ka-GE"/>
        </w:rPr>
        <w:t>მარტი</w:t>
      </w:r>
      <w:r w:rsidR="00F96E98" w:rsidRPr="001E2D46">
        <w:rPr>
          <w:rFonts w:cs="Sylfaen"/>
          <w:noProof/>
          <w:color w:val="000000"/>
          <w:sz w:val="20"/>
          <w:szCs w:val="20"/>
          <w:lang w:val="ka-GE"/>
        </w:rPr>
        <w:t xml:space="preserve">        </w:t>
      </w:r>
      <w:r w:rsidR="0047323C" w:rsidRPr="001E2D46">
        <w:rPr>
          <w:rFonts w:cs="Sylfaen"/>
          <w:noProof/>
          <w:color w:val="000000"/>
          <w:sz w:val="20"/>
          <w:szCs w:val="20"/>
          <w:lang w:val="ka-GE"/>
        </w:rPr>
        <w:tab/>
      </w:r>
      <w:r w:rsidR="00F96E98" w:rsidRPr="001E2D46">
        <w:rPr>
          <w:noProof/>
          <w:color w:val="000000"/>
          <w:sz w:val="20"/>
          <w:szCs w:val="20"/>
          <w:lang w:val="af-ZA"/>
        </w:rPr>
        <w:t>2023</w:t>
      </w:r>
      <w:r w:rsidR="008D5C92" w:rsidRPr="001E2D46">
        <w:rPr>
          <w:noProof/>
          <w:color w:val="000000"/>
          <w:sz w:val="20"/>
          <w:szCs w:val="20"/>
          <w:lang w:val="en-AU"/>
        </w:rPr>
        <w:t xml:space="preserve"> </w:t>
      </w:r>
      <w:r w:rsidR="008D5C92" w:rsidRPr="001E2D46">
        <w:rPr>
          <w:noProof/>
          <w:color w:val="000000"/>
          <w:sz w:val="20"/>
          <w:szCs w:val="20"/>
          <w:lang w:val="af-ZA"/>
        </w:rPr>
        <w:t xml:space="preserve"> </w:t>
      </w:r>
      <w:r w:rsidR="008D5C92" w:rsidRPr="001E2D46">
        <w:rPr>
          <w:noProof/>
          <w:color w:val="000000"/>
          <w:sz w:val="20"/>
          <w:szCs w:val="20"/>
          <w:lang w:val="ka-GE"/>
        </w:rPr>
        <w:t>წელი</w:t>
      </w:r>
    </w:p>
    <w:p w:rsidR="008D5C92" w:rsidRPr="001E2D46" w:rsidRDefault="008D5C92" w:rsidP="001E2D46">
      <w:pPr>
        <w:jc w:val="center"/>
        <w:rPr>
          <w:sz w:val="20"/>
          <w:szCs w:val="20"/>
          <w:lang w:val="ka-GE"/>
        </w:rPr>
      </w:pPr>
    </w:p>
    <w:p w:rsidR="00EA4504" w:rsidRPr="001E2D46" w:rsidRDefault="00EA4504" w:rsidP="001E2D46">
      <w:pPr>
        <w:ind w:firstLine="700"/>
        <w:jc w:val="center"/>
        <w:rPr>
          <w:rFonts w:eastAsia="Calibri" w:cs="Geo_Times"/>
          <w:noProof/>
          <w:sz w:val="20"/>
          <w:szCs w:val="20"/>
          <w:lang w:val="ka-GE"/>
        </w:rPr>
      </w:pPr>
      <w:r w:rsidRPr="001E2D46">
        <w:rPr>
          <w:rFonts w:eastAsia="Calibri" w:cs="Sylfaen"/>
          <w:noProof/>
          <w:sz w:val="20"/>
          <w:szCs w:val="20"/>
          <w:lang w:val="ka-GE"/>
        </w:rPr>
        <w:t>ქალაქ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ქუთაისის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მუნიციპალიტეტის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საკუთრებაში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არსებული უძრავი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ქონების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>,</w:t>
      </w:r>
    </w:p>
    <w:p w:rsidR="00EA4504" w:rsidRPr="001E2D46" w:rsidRDefault="00EA4504" w:rsidP="001E2D46">
      <w:pPr>
        <w:ind w:firstLine="700"/>
        <w:jc w:val="center"/>
        <w:rPr>
          <w:rFonts w:eastAsia="Calibri" w:cs="Times New Roman"/>
          <w:noProof/>
          <w:sz w:val="20"/>
          <w:szCs w:val="20"/>
          <w:lang w:val="ka-GE"/>
        </w:rPr>
      </w:pPr>
      <w:r w:rsidRPr="001E2D46">
        <w:rPr>
          <w:rFonts w:eastAsia="Calibri" w:cs="Sylfaen"/>
          <w:noProof/>
          <w:sz w:val="20"/>
          <w:szCs w:val="20"/>
          <w:lang w:val="ka-GE"/>
        </w:rPr>
        <w:t xml:space="preserve">პირდაპირი განკარგვის წესით </w:t>
      </w:r>
      <w:r w:rsidRPr="001E2D46">
        <w:rPr>
          <w:rFonts w:eastAsia="Calibri" w:cs="Geo_Times"/>
          <w:noProof/>
          <w:sz w:val="20"/>
          <w:szCs w:val="20"/>
          <w:lang w:val="ka-GE"/>
        </w:rPr>
        <w:t>(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სასყიდლით, პირობებით</w:t>
      </w:r>
      <w:r w:rsidRPr="001E2D46">
        <w:rPr>
          <w:rFonts w:eastAsia="Calibri" w:cs="Geo_Times"/>
          <w:noProof/>
          <w:sz w:val="20"/>
          <w:szCs w:val="20"/>
          <w:lang w:val="ka-GE"/>
        </w:rPr>
        <w:t>)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>, იჯარის ფორმით,</w:t>
      </w:r>
      <w:r w:rsidR="00F96E98"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</w:p>
    <w:p w:rsidR="001E2D46" w:rsidRPr="001E2D46" w:rsidRDefault="00EA4504" w:rsidP="001E2D46">
      <w:pPr>
        <w:ind w:firstLine="700"/>
        <w:jc w:val="center"/>
        <w:rPr>
          <w:rFonts w:eastAsia="Calibri" w:cs="Times New Roman"/>
          <w:sz w:val="20"/>
          <w:szCs w:val="20"/>
          <w:lang w:val="ka-GE"/>
        </w:rPr>
      </w:pPr>
      <w:r w:rsidRPr="001E2D46">
        <w:rPr>
          <w:rFonts w:eastAsia="Calibri" w:cs="Times New Roman"/>
          <w:noProof/>
          <w:sz w:val="20"/>
          <w:szCs w:val="20"/>
          <w:lang w:val="ka-GE"/>
        </w:rPr>
        <w:t>მოქალაქეების:</w:t>
      </w:r>
      <w:r w:rsidR="002E7CBC"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="001E2D46" w:rsidRPr="001E2D46">
        <w:rPr>
          <w:rFonts w:eastAsia="Calibri" w:cs="Times New Roman"/>
          <w:noProof/>
          <w:sz w:val="20"/>
          <w:szCs w:val="20"/>
          <w:lang w:val="ka-GE"/>
        </w:rPr>
        <w:t>მადონა რუხაძის</w:t>
      </w:r>
      <w:r w:rsidRPr="001E2D46">
        <w:rPr>
          <w:rFonts w:eastAsia="Calibri" w:cs="Times New Roman"/>
          <w:sz w:val="20"/>
          <w:szCs w:val="20"/>
          <w:lang w:val="ka-GE"/>
        </w:rPr>
        <w:t>,</w:t>
      </w:r>
      <w:r w:rsidR="00B44149" w:rsidRPr="001E2D46">
        <w:rPr>
          <w:rFonts w:eastAsia="Calibri" w:cs="Times New Roman"/>
          <w:sz w:val="20"/>
          <w:szCs w:val="20"/>
          <w:lang w:val="ka-GE"/>
        </w:rPr>
        <w:t xml:space="preserve"> </w:t>
      </w:r>
      <w:r w:rsidR="001E2D46" w:rsidRPr="001E2D46">
        <w:rPr>
          <w:rFonts w:eastAsia="Calibri" w:cs="Times New Roman"/>
          <w:sz w:val="20"/>
          <w:szCs w:val="20"/>
          <w:lang w:val="ka-GE"/>
        </w:rPr>
        <w:t>ინდირა რუსიასა</w:t>
      </w:r>
    </w:p>
    <w:p w:rsidR="001E2D46" w:rsidRPr="001E2D46" w:rsidRDefault="002E7CBC" w:rsidP="001E2D46">
      <w:pPr>
        <w:ind w:firstLine="700"/>
        <w:jc w:val="center"/>
        <w:rPr>
          <w:rFonts w:eastAsia="Calibri" w:cs="Times New Roman"/>
          <w:noProof/>
          <w:sz w:val="20"/>
          <w:szCs w:val="20"/>
          <w:lang w:val="ka-GE"/>
        </w:rPr>
      </w:pPr>
      <w:r w:rsidRPr="001E2D46">
        <w:rPr>
          <w:rFonts w:eastAsia="Calibri" w:cs="Times New Roman"/>
          <w:sz w:val="20"/>
          <w:szCs w:val="20"/>
          <w:lang w:val="ka-GE"/>
        </w:rPr>
        <w:t xml:space="preserve">და </w:t>
      </w:r>
      <w:r w:rsidR="00F96E98" w:rsidRPr="001E2D46">
        <w:rPr>
          <w:rFonts w:eastAsia="Calibri" w:cs="Times New Roman"/>
          <w:noProof/>
          <w:sz w:val="20"/>
          <w:szCs w:val="20"/>
          <w:lang w:val="ka-GE"/>
        </w:rPr>
        <w:t>შეზღუდული პასუხისმგებლობის საზოგადოება ,,</w:t>
      </w:r>
      <w:r w:rsidR="001E2D46" w:rsidRPr="001E2D46">
        <w:rPr>
          <w:rFonts w:eastAsia="Calibri" w:cs="Times New Roman"/>
          <w:noProof/>
          <w:sz w:val="20"/>
          <w:szCs w:val="20"/>
          <w:lang w:val="ka-GE"/>
        </w:rPr>
        <w:t xml:space="preserve">მიკროსაფინანსო ორგანიზაცია </w:t>
      </w:r>
    </w:p>
    <w:p w:rsidR="00D42AF8" w:rsidRPr="001E2D46" w:rsidRDefault="001E2D46" w:rsidP="001E2D46">
      <w:pPr>
        <w:ind w:firstLine="700"/>
        <w:jc w:val="center"/>
        <w:rPr>
          <w:rFonts w:eastAsia="Calibri" w:cs="Times New Roman"/>
          <w:noProof/>
          <w:sz w:val="20"/>
          <w:szCs w:val="20"/>
          <w:lang w:val="ka-GE"/>
        </w:rPr>
      </w:pP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მონეტა ექსპრეს ჯორჯიასათვის“ </w:t>
      </w:r>
      <w:r w:rsidR="00EA4504" w:rsidRPr="001E2D46">
        <w:rPr>
          <w:rFonts w:eastAsia="Calibri" w:cs="Sylfaen"/>
          <w:noProof/>
          <w:sz w:val="20"/>
          <w:szCs w:val="20"/>
          <w:lang w:val="ka-GE"/>
        </w:rPr>
        <w:t>სარგებლობაში</w:t>
      </w:r>
      <w:r w:rsidR="00EA4504"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="00EA4504" w:rsidRPr="001E2D46">
        <w:rPr>
          <w:rFonts w:eastAsia="Calibri" w:cs="Sylfaen"/>
          <w:noProof/>
          <w:sz w:val="20"/>
          <w:szCs w:val="20"/>
          <w:lang w:val="ka-GE"/>
        </w:rPr>
        <w:t>გადაცემის</w:t>
      </w:r>
      <w:r w:rsidR="00573E2C" w:rsidRPr="001E2D46">
        <w:rPr>
          <w:rFonts w:eastAsia="Calibri" w:cs="Sylfaen"/>
          <w:noProof/>
          <w:sz w:val="20"/>
          <w:szCs w:val="20"/>
          <w:lang w:val="ka-GE"/>
        </w:rPr>
        <w:t xml:space="preserve"> </w:t>
      </w:r>
      <w:r w:rsidR="00EA4504" w:rsidRPr="001E2D46">
        <w:rPr>
          <w:rFonts w:eastAsia="Calibri" w:cs="Sylfaen"/>
          <w:noProof/>
          <w:sz w:val="20"/>
          <w:szCs w:val="20"/>
          <w:lang w:val="ka-GE"/>
        </w:rPr>
        <w:t>თაობაზე</w:t>
      </w:r>
      <w:r w:rsidR="00604B63" w:rsidRPr="001E2D46">
        <w:rPr>
          <w:rFonts w:eastAsia="Calibri" w:cs="Times New Roman"/>
          <w:noProof/>
          <w:sz w:val="20"/>
          <w:szCs w:val="20"/>
          <w:lang w:val="ka-GE"/>
        </w:rPr>
        <w:t xml:space="preserve">, </w:t>
      </w:r>
    </w:p>
    <w:p w:rsidR="00EA4504" w:rsidRPr="001E2D46" w:rsidRDefault="00EA4504" w:rsidP="001E2D46">
      <w:pPr>
        <w:ind w:firstLine="700"/>
        <w:jc w:val="center"/>
        <w:rPr>
          <w:rFonts w:eastAsia="Calibri" w:cs="Sylfaen"/>
          <w:noProof/>
          <w:sz w:val="20"/>
          <w:szCs w:val="20"/>
          <w:lang w:val="ka-GE"/>
        </w:rPr>
      </w:pPr>
      <w:r w:rsidRPr="001E2D46">
        <w:rPr>
          <w:rFonts w:eastAsia="Calibri" w:cs="Sylfaen"/>
          <w:noProof/>
          <w:sz w:val="20"/>
          <w:szCs w:val="20"/>
          <w:lang w:val="ka-GE"/>
        </w:rPr>
        <w:t>ქალაქ</w:t>
      </w:r>
      <w:r w:rsidR="00D42AF8" w:rsidRPr="001E2D46">
        <w:rPr>
          <w:rFonts w:eastAsia="Calibri" w:cs="Sylfae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ქუთაისის</w:t>
      </w:r>
      <w:r w:rsidR="00604B63" w:rsidRPr="001E2D46">
        <w:rPr>
          <w:rFonts w:eastAsia="Calibri" w:cs="Sylfae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მუნიციპალიტეტის</w:t>
      </w:r>
      <w:r w:rsidR="00604B63" w:rsidRPr="001E2D46">
        <w:rPr>
          <w:rFonts w:eastAsia="Calibri" w:cs="Sylfae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მერისათვის</w:t>
      </w:r>
      <w:r w:rsidR="00D42AF8" w:rsidRPr="001E2D46">
        <w:rPr>
          <w:rFonts w:eastAsia="Calibri" w:cs="Sylfae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თანხმობის მიცემის  შ ე ს ა ხ ე ბ</w:t>
      </w:r>
    </w:p>
    <w:p w:rsidR="00EA4504" w:rsidRPr="001E2D46" w:rsidRDefault="00EA4504" w:rsidP="001E2D46">
      <w:pPr>
        <w:ind w:firstLine="700"/>
        <w:jc w:val="center"/>
        <w:rPr>
          <w:rFonts w:eastAsia="Calibri" w:cs="Sylfaen"/>
          <w:noProof/>
          <w:sz w:val="20"/>
          <w:szCs w:val="20"/>
          <w:lang w:val="ka-GE"/>
        </w:rPr>
      </w:pPr>
    </w:p>
    <w:p w:rsidR="00EA4504" w:rsidRPr="001E2D46" w:rsidRDefault="00EA4504" w:rsidP="001E2D46">
      <w:pPr>
        <w:ind w:firstLine="700"/>
        <w:jc w:val="both"/>
        <w:rPr>
          <w:rFonts w:eastAsia="Calibri" w:cs="Geo_Times"/>
          <w:noProof/>
          <w:sz w:val="20"/>
          <w:szCs w:val="20"/>
          <w:lang w:val="ka-GE"/>
        </w:rPr>
      </w:pPr>
      <w:r w:rsidRPr="001E2D46">
        <w:rPr>
          <w:rFonts w:eastAsia="Calibri" w:cs="Sylfaen"/>
          <w:noProof/>
          <w:sz w:val="20"/>
          <w:szCs w:val="20"/>
          <w:lang w:val="ka-GE"/>
        </w:rPr>
        <w:t>საქართველოს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ორგანული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კანონის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„</w:t>
      </w:r>
      <w:r w:rsidRPr="001E2D46">
        <w:rPr>
          <w:rFonts w:eastAsia="Calibri" w:cs="Sylfaen"/>
          <w:noProof/>
          <w:sz w:val="20"/>
          <w:szCs w:val="20"/>
          <w:lang w:val="ka-GE"/>
        </w:rPr>
        <w:t>ადგილობრივი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თვითმმართველობის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კოდექსი</w:t>
      </w:r>
      <w:r w:rsidRPr="001E2D46">
        <w:rPr>
          <w:rFonts w:eastAsia="Calibri" w:cs="Geo_Times"/>
          <w:noProof/>
          <w:sz w:val="20"/>
          <w:szCs w:val="20"/>
          <w:lang w:val="ka-GE"/>
        </w:rPr>
        <w:t>“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54-</w:t>
      </w:r>
      <w:r w:rsidRPr="001E2D46">
        <w:rPr>
          <w:rFonts w:eastAsia="Calibri" w:cs="Sylfaen"/>
          <w:noProof/>
          <w:sz w:val="20"/>
          <w:szCs w:val="20"/>
          <w:lang w:val="ka-GE"/>
        </w:rPr>
        <w:t>ე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მუხლის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პირველი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პუნქტის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„დ“ ქვეპუნქტის „</w:t>
      </w:r>
      <w:r w:rsidRPr="001E2D46">
        <w:rPr>
          <w:rFonts w:eastAsia="Calibri" w:cs="Sylfaen"/>
          <w:noProof/>
          <w:sz w:val="20"/>
          <w:szCs w:val="20"/>
          <w:lang w:val="ka-GE"/>
        </w:rPr>
        <w:t>დ</w:t>
      </w:r>
      <w:r w:rsidRPr="001E2D46">
        <w:rPr>
          <w:rFonts w:eastAsia="Calibri" w:cs="Geo_Times"/>
          <w:noProof/>
          <w:sz w:val="20"/>
          <w:szCs w:val="20"/>
          <w:lang w:val="ka-GE"/>
        </w:rPr>
        <w:t>.</w:t>
      </w:r>
      <w:r w:rsidRPr="001E2D46">
        <w:rPr>
          <w:rFonts w:eastAsia="Calibri" w:cs="Sylfaen"/>
          <w:noProof/>
          <w:sz w:val="20"/>
          <w:szCs w:val="20"/>
          <w:lang w:val="ka-GE"/>
        </w:rPr>
        <w:t>დ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“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ქვეპუნქტის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>„</w:t>
      </w:r>
      <w:r w:rsidRPr="001E2D46">
        <w:rPr>
          <w:rFonts w:eastAsia="Calibri" w:cs="Sylfaen"/>
          <w:noProof/>
          <w:sz w:val="20"/>
          <w:szCs w:val="20"/>
          <w:lang w:val="ka-GE"/>
        </w:rPr>
        <w:t>მუნიციპალიტეტის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ქონების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პრივატიზების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სარგებლობისა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და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მართვის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უფლებებით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გადაცემის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საპრივატიზებო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საფასურის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საწყისი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საპრივატიზებო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საფასურის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ქირის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საფასურის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ქირის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საწყისი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საფასურის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განსაზღვრის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და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ანგარიშსწორების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წესის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დამტკიცების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შესახებ</w:t>
      </w:r>
      <w:r w:rsidRPr="001E2D46">
        <w:rPr>
          <w:rFonts w:eastAsia="Calibri" w:cs="Geo_Times"/>
          <w:noProof/>
          <w:sz w:val="20"/>
          <w:szCs w:val="20"/>
          <w:lang w:val="ka-GE"/>
        </w:rPr>
        <w:t>“</w:t>
      </w:r>
      <w:r w:rsidRPr="001E2D46">
        <w:rPr>
          <w:rFonts w:eastAsia="Calibri" w:cs="Times New Roman"/>
          <w:noProof/>
          <w:color w:val="000000"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color w:val="000000"/>
          <w:sz w:val="20"/>
          <w:szCs w:val="20"/>
          <w:lang w:val="ka-GE"/>
        </w:rPr>
        <w:t>საქართველოს</w:t>
      </w:r>
      <w:r w:rsidRPr="001E2D46">
        <w:rPr>
          <w:rFonts w:eastAsia="Calibri" w:cs="Geo_Times"/>
          <w:noProof/>
          <w:color w:val="000000"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color w:val="000000"/>
          <w:sz w:val="20"/>
          <w:szCs w:val="20"/>
          <w:lang w:val="ka-GE"/>
        </w:rPr>
        <w:t>მთავრობის</w:t>
      </w:r>
      <w:r w:rsidRPr="001E2D46">
        <w:rPr>
          <w:rFonts w:eastAsia="Calibri" w:cs="Geo_Times"/>
          <w:noProof/>
          <w:color w:val="000000"/>
          <w:sz w:val="20"/>
          <w:szCs w:val="20"/>
          <w:lang w:val="ka-GE"/>
        </w:rPr>
        <w:t xml:space="preserve"> 2014 </w:t>
      </w:r>
      <w:r w:rsidRPr="001E2D46">
        <w:rPr>
          <w:rFonts w:eastAsia="Calibri" w:cs="Sylfaen"/>
          <w:noProof/>
          <w:color w:val="000000"/>
          <w:sz w:val="20"/>
          <w:szCs w:val="20"/>
          <w:lang w:val="ka-GE"/>
        </w:rPr>
        <w:t>წლის</w:t>
      </w:r>
      <w:r w:rsidRPr="001E2D46">
        <w:rPr>
          <w:rFonts w:eastAsia="Calibri" w:cs="Geo_Times"/>
          <w:noProof/>
          <w:color w:val="000000"/>
          <w:sz w:val="20"/>
          <w:szCs w:val="20"/>
          <w:lang w:val="ka-GE"/>
        </w:rPr>
        <w:t xml:space="preserve"> 8 </w:t>
      </w:r>
      <w:r w:rsidRPr="001E2D46">
        <w:rPr>
          <w:rFonts w:eastAsia="Calibri" w:cs="Sylfaen"/>
          <w:noProof/>
          <w:color w:val="000000"/>
          <w:sz w:val="20"/>
          <w:szCs w:val="20"/>
          <w:lang w:val="ka-GE"/>
        </w:rPr>
        <w:t>დეკემბრის</w:t>
      </w:r>
      <w:r w:rsidRPr="001E2D46">
        <w:rPr>
          <w:rFonts w:eastAsia="Calibri" w:cs="Geo_Times"/>
          <w:noProof/>
          <w:color w:val="000000"/>
          <w:sz w:val="20"/>
          <w:szCs w:val="20"/>
          <w:lang w:val="ka-GE"/>
        </w:rPr>
        <w:t xml:space="preserve"> </w:t>
      </w:r>
      <w:r w:rsidRPr="001E2D46">
        <w:rPr>
          <w:rFonts w:eastAsia="Calibri" w:cs="Times New Roman"/>
          <w:noProof/>
          <w:color w:val="000000"/>
          <w:sz w:val="20"/>
          <w:szCs w:val="20"/>
          <w:lang w:val="ka-GE"/>
        </w:rPr>
        <w:t xml:space="preserve">№669 </w:t>
      </w:r>
      <w:r w:rsidRPr="001E2D46">
        <w:rPr>
          <w:rFonts w:eastAsia="Calibri" w:cs="Sylfaen"/>
          <w:noProof/>
          <w:color w:val="000000"/>
          <w:sz w:val="20"/>
          <w:szCs w:val="20"/>
          <w:lang w:val="ka-GE"/>
        </w:rPr>
        <w:t>დადგენილების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>,</w:t>
      </w:r>
      <w:r w:rsidRPr="001E2D46">
        <w:rPr>
          <w:rFonts w:eastAsia="Calibri" w:cs="AcadNusx"/>
          <w:noProof/>
          <w:sz w:val="20"/>
          <w:szCs w:val="20"/>
          <w:lang w:val="ka-GE"/>
        </w:rPr>
        <w:t xml:space="preserve"> „</w:t>
      </w:r>
      <w:r w:rsidRPr="001E2D46">
        <w:rPr>
          <w:rFonts w:eastAsia="Calibri" w:cs="Sylfaen"/>
          <w:noProof/>
          <w:sz w:val="20"/>
          <w:szCs w:val="20"/>
          <w:lang w:val="ka-GE"/>
        </w:rPr>
        <w:t>ქალაქ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ქუთაისის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მუნიციპალიტეტის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ქონების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პრივატიზების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სარგებლობისა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და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მართვის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უფლებებით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გადაცემის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საპრივატიზებო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საფასურის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საწყისი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საპრივატიზებო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საფასურის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ქირის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საფასურის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ქირის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საწყისი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საფასურის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განსაზღვრის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ა და ანგარიშსწორების წესების დამტკიცების შესახებ“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ქალაქ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ქუთაისის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მუნიციპალიტეტის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საკრებულოს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2015 </w:t>
      </w:r>
      <w:r w:rsidRPr="001E2D46">
        <w:rPr>
          <w:rFonts w:eastAsia="Calibri" w:cs="Sylfaen"/>
          <w:noProof/>
          <w:sz w:val="20"/>
          <w:szCs w:val="20"/>
          <w:lang w:val="ka-GE"/>
        </w:rPr>
        <w:t>წლის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9 </w:t>
      </w:r>
      <w:r w:rsidRPr="001E2D46">
        <w:rPr>
          <w:rFonts w:eastAsia="Calibri" w:cs="Sylfaen"/>
          <w:noProof/>
          <w:sz w:val="20"/>
          <w:szCs w:val="20"/>
          <w:lang w:val="ka-GE"/>
        </w:rPr>
        <w:t>იანვრის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>№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65 </w:t>
      </w:r>
      <w:r w:rsidRPr="001E2D46">
        <w:rPr>
          <w:rFonts w:eastAsia="Calibri" w:cs="Sylfaen"/>
          <w:noProof/>
          <w:sz w:val="20"/>
          <w:szCs w:val="20"/>
          <w:lang w:val="ka-GE"/>
        </w:rPr>
        <w:t xml:space="preserve">დადგენილებისა და </w:t>
      </w:r>
      <w:r w:rsidRPr="001E2D46">
        <w:rPr>
          <w:rFonts w:eastAsia="Calibri" w:cs="Geo_Times"/>
          <w:noProof/>
          <w:sz w:val="20"/>
          <w:szCs w:val="20"/>
          <w:lang w:val="ka-GE"/>
        </w:rPr>
        <w:t>ქალაქ ქუთაისის მუნიციპალიტეტის მერის 202</w:t>
      </w:r>
      <w:r w:rsidR="00BD7138" w:rsidRPr="001E2D46">
        <w:rPr>
          <w:rFonts w:eastAsia="Calibri" w:cs="Geo_Times"/>
          <w:noProof/>
          <w:sz w:val="20"/>
          <w:szCs w:val="20"/>
          <w:lang w:val="ka-GE"/>
        </w:rPr>
        <w:t>3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წლის</w:t>
      </w:r>
      <w:r w:rsidR="00B44149" w:rsidRPr="001E2D46">
        <w:rPr>
          <w:rFonts w:eastAsia="Calibri" w:cs="Geo_Times"/>
          <w:noProof/>
          <w:sz w:val="20"/>
          <w:szCs w:val="20"/>
          <w:lang w:val="ka-GE"/>
        </w:rPr>
        <w:t xml:space="preserve"> ------ </w:t>
      </w:r>
      <w:r w:rsidR="001E2D46" w:rsidRPr="001E2D46">
        <w:rPr>
          <w:rFonts w:eastAsia="Calibri" w:cs="Geo_Times"/>
          <w:noProof/>
          <w:sz w:val="20"/>
          <w:szCs w:val="20"/>
          <w:lang w:val="ka-GE"/>
        </w:rPr>
        <w:t>მარტის</w:t>
      </w:r>
      <w:r w:rsidR="00B44149" w:rsidRPr="001E2D46">
        <w:rPr>
          <w:rFonts w:eastAsia="Calibri" w:cs="Geo_Times"/>
          <w:noProof/>
          <w:sz w:val="20"/>
          <w:szCs w:val="20"/>
          <w:lang w:val="ka-GE"/>
        </w:rPr>
        <w:t xml:space="preserve">  № --------------------------</w:t>
      </w:r>
      <w:r w:rsidR="00D42AF8" w:rsidRPr="001E2D46">
        <w:rPr>
          <w:rFonts w:eastAsia="Calibri" w:cs="Geo_Times"/>
          <w:noProof/>
          <w:sz w:val="20"/>
          <w:szCs w:val="20"/>
          <w:lang w:val="ka-GE"/>
        </w:rPr>
        <w:t>------</w:t>
      </w:r>
      <w:r w:rsidR="00B44149" w:rsidRPr="001E2D46">
        <w:rPr>
          <w:rFonts w:eastAsia="Calibri" w:cs="Geo_Times"/>
          <w:noProof/>
          <w:sz w:val="20"/>
          <w:szCs w:val="20"/>
          <w:lang w:val="ka-GE"/>
        </w:rPr>
        <w:t>-</w:t>
      </w:r>
      <w:r w:rsidR="00D42AF8"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წერილობითი მომართვის </w:t>
      </w:r>
      <w:r w:rsidRPr="001E2D46">
        <w:rPr>
          <w:rFonts w:eastAsia="Calibri" w:cs="Sylfaen"/>
          <w:noProof/>
          <w:sz w:val="20"/>
          <w:szCs w:val="20"/>
          <w:lang w:val="ka-GE"/>
        </w:rPr>
        <w:t>შესაბამისად</w:t>
      </w:r>
      <w:r w:rsidRPr="001E2D46">
        <w:rPr>
          <w:rFonts w:eastAsia="Calibri" w:cs="Geo_Times"/>
          <w:noProof/>
          <w:sz w:val="20"/>
          <w:szCs w:val="20"/>
          <w:lang w:val="ka-GE"/>
        </w:rPr>
        <w:t>:</w:t>
      </w:r>
    </w:p>
    <w:p w:rsidR="00EA4504" w:rsidRPr="001E2D46" w:rsidRDefault="00EA4504" w:rsidP="001E2D46">
      <w:pPr>
        <w:ind w:firstLine="700"/>
        <w:jc w:val="both"/>
        <w:rPr>
          <w:rFonts w:eastAsia="Calibri" w:cs="Times New Roman"/>
          <w:noProof/>
          <w:sz w:val="20"/>
          <w:szCs w:val="20"/>
          <w:lang w:val="ka-GE"/>
        </w:rPr>
      </w:pPr>
      <w:r w:rsidRPr="001E2D46">
        <w:rPr>
          <w:rFonts w:eastAsia="Calibri" w:cs="Sylfaen"/>
          <w:b/>
          <w:noProof/>
          <w:sz w:val="20"/>
          <w:szCs w:val="20"/>
          <w:lang w:val="ka-GE"/>
        </w:rPr>
        <w:t>მუხლი</w:t>
      </w:r>
      <w:r w:rsidRPr="001E2D46">
        <w:rPr>
          <w:rFonts w:eastAsia="Calibri" w:cs="Geo_Times"/>
          <w:b/>
          <w:noProof/>
          <w:sz w:val="20"/>
          <w:szCs w:val="20"/>
          <w:lang w:val="ka-GE"/>
        </w:rPr>
        <w:t xml:space="preserve"> 1. </w:t>
      </w:r>
      <w:r w:rsidRPr="001E2D46">
        <w:rPr>
          <w:rFonts w:eastAsia="Calibri" w:cs="Sylfaen"/>
          <w:noProof/>
          <w:sz w:val="20"/>
          <w:szCs w:val="20"/>
          <w:lang w:val="ka-GE"/>
        </w:rPr>
        <w:t>მიეცეს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თანხმობა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ქალაქ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ქუთაისის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მუნიციპალიტეტის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მერს, იოსებ ხახალეიშვილს, ქალაქ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ქუთაისის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მუნიციპალიტეტის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საკუთრებაში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არსებული უძრავი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ქონების, პირდაპირი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განკარგვის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წესით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(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სასყიდლით, პირობებით</w:t>
      </w:r>
      <w:r w:rsidRPr="001E2D46">
        <w:rPr>
          <w:rFonts w:eastAsia="Calibri" w:cs="Geo_Times"/>
          <w:noProof/>
          <w:sz w:val="20"/>
          <w:szCs w:val="20"/>
          <w:lang w:val="ka-GE"/>
        </w:rPr>
        <w:t>)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, იჯარის ფორმით, </w:t>
      </w:r>
      <w:r w:rsidR="00BD7138" w:rsidRPr="001E2D46">
        <w:rPr>
          <w:rFonts w:eastAsia="Calibri" w:cs="Times New Roman"/>
          <w:noProof/>
          <w:sz w:val="20"/>
          <w:szCs w:val="20"/>
          <w:lang w:val="ka-GE"/>
        </w:rPr>
        <w:t xml:space="preserve">მოქალაქეების: </w:t>
      </w:r>
      <w:r w:rsidR="001E2D46" w:rsidRPr="001E2D46">
        <w:rPr>
          <w:rFonts w:eastAsia="Calibri" w:cs="Times New Roman"/>
          <w:noProof/>
          <w:sz w:val="20"/>
          <w:szCs w:val="20"/>
          <w:lang w:val="ka-GE"/>
        </w:rPr>
        <w:t>მადონა რუხაძის</w:t>
      </w:r>
      <w:r w:rsidR="001E2D46" w:rsidRPr="001E2D46">
        <w:rPr>
          <w:rFonts w:eastAsia="Calibri" w:cs="Times New Roman"/>
          <w:sz w:val="20"/>
          <w:szCs w:val="20"/>
          <w:lang w:val="ka-GE"/>
        </w:rPr>
        <w:t>, ინდირა რუსიასა</w:t>
      </w:r>
      <w:r w:rsidR="001E2D46" w:rsidRPr="001E2D46">
        <w:rPr>
          <w:rFonts w:eastAsia="Calibri" w:cs="Times New Roman"/>
          <w:sz w:val="20"/>
          <w:szCs w:val="20"/>
          <w:lang w:val="ka-GE"/>
        </w:rPr>
        <w:t xml:space="preserve"> </w:t>
      </w:r>
      <w:r w:rsidR="001E2D46" w:rsidRPr="001E2D46">
        <w:rPr>
          <w:rFonts w:eastAsia="Calibri" w:cs="Times New Roman"/>
          <w:sz w:val="20"/>
          <w:szCs w:val="20"/>
          <w:lang w:val="ka-GE"/>
        </w:rPr>
        <w:t xml:space="preserve">და </w:t>
      </w:r>
      <w:r w:rsidR="001E2D46" w:rsidRPr="001E2D46">
        <w:rPr>
          <w:rFonts w:eastAsia="Calibri" w:cs="Times New Roman"/>
          <w:noProof/>
          <w:sz w:val="20"/>
          <w:szCs w:val="20"/>
          <w:lang w:val="ka-GE"/>
        </w:rPr>
        <w:t>შეზღუდული პასუხისმგებლობის საზოგადოება ,,მიკროსაფინანსო ორგანიზაცია მონეტა ექსპრეს ჯორჯიასათვის“</w:t>
      </w:r>
      <w:r w:rsidR="001E2D46"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5 (ხუთი) წლის ვადით სარგებლობაში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გადაცემის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თაობაზე, დანართის შესაბამისად</w:t>
      </w:r>
      <w:r w:rsidRPr="001E2D46">
        <w:rPr>
          <w:rFonts w:eastAsia="Calibri" w:cs="Geo_Times"/>
          <w:noProof/>
          <w:sz w:val="20"/>
          <w:szCs w:val="20"/>
          <w:lang w:val="ka-GE"/>
        </w:rPr>
        <w:t>.</w:t>
      </w:r>
    </w:p>
    <w:p w:rsidR="00EA4504" w:rsidRPr="001E2D46" w:rsidRDefault="00EA4504" w:rsidP="001E2D46">
      <w:pPr>
        <w:ind w:firstLine="700"/>
        <w:jc w:val="right"/>
        <w:rPr>
          <w:rFonts w:eastAsia="Calibri" w:cs="Sylfaen"/>
          <w:noProof/>
          <w:sz w:val="20"/>
          <w:szCs w:val="20"/>
          <w:lang w:val="ka-GE"/>
        </w:rPr>
      </w:pPr>
      <w:r w:rsidRPr="001E2D46">
        <w:rPr>
          <w:rFonts w:eastAsia="Calibri" w:cs="Geo_Times"/>
          <w:noProof/>
          <w:sz w:val="20"/>
          <w:szCs w:val="20"/>
          <w:lang w:val="ka-GE"/>
        </w:rPr>
        <w:t>(დანართი წინამდებარე განკარგულებას თან ერთვის)</w:t>
      </w:r>
    </w:p>
    <w:p w:rsidR="00EA4504" w:rsidRPr="001E2D46" w:rsidRDefault="00EA4504" w:rsidP="001E2D46">
      <w:pPr>
        <w:ind w:firstLine="700"/>
        <w:jc w:val="both"/>
        <w:rPr>
          <w:rFonts w:eastAsia="Calibri" w:cs="Sylfaen"/>
          <w:iCs/>
          <w:noProof/>
          <w:sz w:val="20"/>
          <w:szCs w:val="20"/>
          <w:lang w:val="ka-GE"/>
        </w:rPr>
      </w:pPr>
      <w:r w:rsidRPr="001E2D46">
        <w:rPr>
          <w:rFonts w:eastAsia="Calibri" w:cs="Sylfaen"/>
          <w:b/>
          <w:noProof/>
          <w:sz w:val="20"/>
          <w:szCs w:val="20"/>
          <w:lang w:val="ka-GE"/>
        </w:rPr>
        <w:t>მუხლი</w:t>
      </w:r>
      <w:r w:rsidRPr="001E2D46">
        <w:rPr>
          <w:rFonts w:eastAsia="Calibri" w:cs="Geo_Times"/>
          <w:b/>
          <w:noProof/>
          <w:sz w:val="20"/>
          <w:szCs w:val="20"/>
          <w:lang w:val="ka-GE"/>
        </w:rPr>
        <w:t xml:space="preserve"> 2. 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ქონების </w:t>
      </w:r>
      <w:r w:rsidRPr="001E2D46">
        <w:rPr>
          <w:rFonts w:eastAsia="Calibri" w:cs="Sylfaen"/>
          <w:noProof/>
          <w:sz w:val="20"/>
          <w:szCs w:val="20"/>
          <w:lang w:val="ka-GE"/>
        </w:rPr>
        <w:t>წლიური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საიჯარო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ქირა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განისაზღვროს ქალაქ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ქუთაისის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მუნიციპალიტეტის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მერიასა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და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შეზღუდული პასუხისმგებლობის საზოგადოება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„</w:t>
      </w:r>
      <w:r w:rsidRPr="001E2D46">
        <w:rPr>
          <w:rFonts w:eastAsia="Calibri" w:cs="Sylfaen"/>
          <w:noProof/>
          <w:sz w:val="20"/>
          <w:szCs w:val="20"/>
          <w:lang w:val="ka-GE"/>
        </w:rPr>
        <w:t>აუდიტორული კომპანია ალსოს“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შორის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2022 </w:t>
      </w:r>
      <w:r w:rsidRPr="001E2D46">
        <w:rPr>
          <w:rFonts w:eastAsia="Calibri" w:cs="Sylfaen"/>
          <w:noProof/>
          <w:sz w:val="20"/>
          <w:szCs w:val="20"/>
          <w:lang w:val="ka-GE"/>
        </w:rPr>
        <w:t>წლის 11 თებერვალს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გაფორმებული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სახელმწიფო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შესყიდვების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შესახებ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№57</w:t>
      </w:r>
      <w:r w:rsidR="00D42AF8"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ხელშეკრულების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საფუძველზე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, </w:t>
      </w:r>
      <w:r w:rsidRPr="001E2D46">
        <w:rPr>
          <w:rFonts w:eastAsia="Calibri" w:cs="Sylfaen"/>
          <w:noProof/>
          <w:sz w:val="20"/>
          <w:szCs w:val="20"/>
          <w:lang w:val="ka-GE"/>
        </w:rPr>
        <w:t>შეზღუდული პასუხისმგებლობის საზოგადოება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„</w:t>
      </w:r>
      <w:r w:rsidRPr="001E2D46">
        <w:rPr>
          <w:rFonts w:eastAsia="Calibri" w:cs="Sylfaen"/>
          <w:noProof/>
          <w:sz w:val="20"/>
          <w:szCs w:val="20"/>
          <w:lang w:val="ka-GE"/>
        </w:rPr>
        <w:t>აუდიტორული კომპანია ალსოს“ მიერ წარმოდგენილი დასკვნის (21.03.2022 წლის №08/03) მიხედვით, რომელიც 1.0 კვ.მ.-ზე შეადგენს 100.0 (ასი) ლარს.</w:t>
      </w:r>
    </w:p>
    <w:p w:rsidR="00EA4504" w:rsidRPr="001E2D46" w:rsidRDefault="00EA4504" w:rsidP="001E2D46">
      <w:pPr>
        <w:ind w:firstLine="700"/>
        <w:jc w:val="both"/>
        <w:rPr>
          <w:rFonts w:eastAsia="Calibri" w:cs="Times New Roman"/>
          <w:iCs/>
          <w:noProof/>
          <w:sz w:val="20"/>
          <w:szCs w:val="20"/>
          <w:lang w:val="ka-GE"/>
        </w:rPr>
      </w:pPr>
      <w:r w:rsidRPr="001E2D46">
        <w:rPr>
          <w:rFonts w:eastAsia="Calibri" w:cs="Sylfaen"/>
          <w:b/>
          <w:noProof/>
          <w:sz w:val="20"/>
          <w:szCs w:val="20"/>
          <w:lang w:val="ka-GE"/>
        </w:rPr>
        <w:lastRenderedPageBreak/>
        <w:t>მუხლი</w:t>
      </w:r>
      <w:r w:rsidRPr="001E2D46">
        <w:rPr>
          <w:rFonts w:eastAsia="Calibri" w:cs="Geo_Times"/>
          <w:b/>
          <w:noProof/>
          <w:sz w:val="20"/>
          <w:szCs w:val="20"/>
          <w:lang w:val="ka-GE"/>
        </w:rPr>
        <w:t xml:space="preserve"> 3.</w:t>
      </w:r>
      <w:r w:rsidRPr="001E2D46">
        <w:rPr>
          <w:rFonts w:eastAsia="Calibri" w:cs="Sylfaen"/>
          <w:noProof/>
          <w:sz w:val="20"/>
          <w:szCs w:val="20"/>
          <w:lang w:val="ka-GE"/>
        </w:rPr>
        <w:t xml:space="preserve"> </w:t>
      </w:r>
      <w:r w:rsidR="001E2D46" w:rsidRPr="001E2D46">
        <w:rPr>
          <w:rFonts w:eastAsia="Calibri" w:cs="Times New Roman"/>
          <w:noProof/>
          <w:sz w:val="20"/>
          <w:szCs w:val="20"/>
          <w:lang w:val="ka-GE"/>
        </w:rPr>
        <w:t>მოქალაქეების: მადონა რუხაძის</w:t>
      </w:r>
      <w:r w:rsidR="001E2D46" w:rsidRPr="001E2D46">
        <w:rPr>
          <w:rFonts w:eastAsia="Calibri" w:cs="Times New Roman"/>
          <w:sz w:val="20"/>
          <w:szCs w:val="20"/>
          <w:lang w:val="ka-GE"/>
        </w:rPr>
        <w:t xml:space="preserve">ა და </w:t>
      </w:r>
      <w:r w:rsidR="001E2D46" w:rsidRPr="001E2D46">
        <w:rPr>
          <w:rFonts w:eastAsia="Calibri" w:cs="Times New Roman"/>
          <w:sz w:val="20"/>
          <w:szCs w:val="20"/>
          <w:lang w:val="ka-GE"/>
        </w:rPr>
        <w:t xml:space="preserve">ინდირა </w:t>
      </w:r>
      <w:r w:rsidR="001E2D46" w:rsidRPr="001E2D46">
        <w:rPr>
          <w:rFonts w:eastAsia="Calibri" w:cs="Times New Roman"/>
          <w:sz w:val="20"/>
          <w:szCs w:val="20"/>
          <w:lang w:val="ka-GE"/>
        </w:rPr>
        <w:t xml:space="preserve">რუსიასათვის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სარგებლობაში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გადაცემული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უძრავი </w:t>
      </w:r>
      <w:r w:rsidRPr="001E2D46">
        <w:rPr>
          <w:rFonts w:eastAsia="Calibri" w:cs="Sylfaen"/>
          <w:noProof/>
          <w:sz w:val="20"/>
          <w:szCs w:val="20"/>
          <w:lang w:val="ka-GE"/>
        </w:rPr>
        <w:t xml:space="preserve">ქონება 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>გამოყენებულ იქნეს კიბის უჯრედების მოსაწყობად,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მოქმედი კანონმდებლობის შესაბამისად </w:t>
      </w:r>
      <w:r w:rsidRPr="001E2D46">
        <w:rPr>
          <w:rFonts w:eastAsia="Calibri" w:cs="Sylfaen"/>
          <w:iCs/>
          <w:noProof/>
          <w:sz w:val="20"/>
          <w:szCs w:val="20"/>
          <w:lang w:val="ka-GE"/>
        </w:rPr>
        <w:t>შეთანხმებული პროექტების მიხედვით</w:t>
      </w:r>
      <w:r w:rsidRPr="001E2D46">
        <w:rPr>
          <w:rFonts w:eastAsia="Calibri" w:cs="Times New Roman"/>
          <w:iCs/>
          <w:noProof/>
          <w:sz w:val="20"/>
          <w:szCs w:val="20"/>
          <w:lang w:val="ka-GE"/>
        </w:rPr>
        <w:t>.</w:t>
      </w:r>
    </w:p>
    <w:p w:rsidR="001E2D46" w:rsidRPr="001E2D46" w:rsidRDefault="001E2D46" w:rsidP="001E2D46">
      <w:pPr>
        <w:ind w:firstLine="708"/>
        <w:jc w:val="both"/>
        <w:rPr>
          <w:rFonts w:eastAsia="Calibri" w:cs="Times New Roman"/>
          <w:iCs/>
          <w:noProof/>
          <w:sz w:val="20"/>
          <w:szCs w:val="20"/>
          <w:lang w:val="ka-GE"/>
        </w:rPr>
      </w:pPr>
      <w:r w:rsidRPr="001E2D46">
        <w:rPr>
          <w:rFonts w:eastAsia="Calibri" w:cs="Sylfaen"/>
          <w:b/>
          <w:noProof/>
          <w:sz w:val="20"/>
          <w:szCs w:val="20"/>
          <w:lang w:val="ka-GE"/>
        </w:rPr>
        <w:t>მუხლი</w:t>
      </w:r>
      <w:r w:rsidRPr="001E2D46">
        <w:rPr>
          <w:rFonts w:eastAsia="Calibri" w:cs="Geo_Times"/>
          <w:b/>
          <w:noProof/>
          <w:sz w:val="20"/>
          <w:szCs w:val="20"/>
          <w:lang w:val="ka-GE"/>
        </w:rPr>
        <w:t xml:space="preserve"> 4</w:t>
      </w:r>
      <w:r w:rsidRPr="001E2D46">
        <w:rPr>
          <w:rFonts w:eastAsia="Calibri" w:cs="Geo_Times"/>
          <w:b/>
          <w:noProof/>
          <w:sz w:val="20"/>
          <w:szCs w:val="20"/>
          <w:lang w:val="ka-GE"/>
        </w:rPr>
        <w:t>.</w:t>
      </w:r>
      <w:r w:rsidRPr="001E2D46">
        <w:rPr>
          <w:rFonts w:eastAsia="Calibri" w:cs="Geo_Times"/>
          <w:b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>შეზღუდული პასუხისმგებლობის საზოგადოება ,,მიკროსაფინანსო ორგანიზაცია მონეტა ექსპრეს ჯორჯია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>სათვის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“ </w:t>
      </w:r>
      <w:r w:rsidRPr="001E2D46">
        <w:rPr>
          <w:rFonts w:eastAsia="Calibri" w:cs="Geo_Times"/>
          <w:b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სარგებლობაში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გადაცემული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უძრავი </w:t>
      </w:r>
      <w:r w:rsidRPr="001E2D46">
        <w:rPr>
          <w:rFonts w:eastAsia="Calibri" w:cs="Sylfaen"/>
          <w:noProof/>
          <w:sz w:val="20"/>
          <w:szCs w:val="20"/>
          <w:lang w:val="ka-GE"/>
        </w:rPr>
        <w:t xml:space="preserve">ქონება 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გამოყენებულ 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>იქნეს</w:t>
      </w:r>
      <w:r w:rsidRPr="001E2D46">
        <w:rPr>
          <w:rFonts w:cs="Geo_Times"/>
          <w:color w:val="000000" w:themeColor="text1"/>
          <w:sz w:val="20"/>
          <w:szCs w:val="20"/>
          <w:lang w:val="ka-GE"/>
        </w:rPr>
        <w:t xml:space="preserve"> კონდენციონერის აგრეგატის დასამონტაჟებლად, </w:t>
      </w:r>
      <w:r w:rsidRPr="001E2D46">
        <w:rPr>
          <w:rStyle w:val="Emphasis"/>
          <w:rFonts w:cs="Sylfaen"/>
          <w:i w:val="0"/>
          <w:color w:val="000000" w:themeColor="text1"/>
          <w:sz w:val="20"/>
          <w:szCs w:val="20"/>
          <w:lang w:val="ka-GE"/>
        </w:rPr>
        <w:t>ქალაქ ქუთაისის მუნიციპალიტეტის მერიის შესაბამის სამსახურთან შეთანხმებული პროექტის მიხედვით</w:t>
      </w:r>
      <w:r w:rsidRPr="001E2D46">
        <w:rPr>
          <w:rStyle w:val="Emphasis"/>
          <w:i w:val="0"/>
          <w:color w:val="000000" w:themeColor="text1"/>
          <w:sz w:val="20"/>
          <w:szCs w:val="20"/>
          <w:lang w:val="ka-GE"/>
        </w:rPr>
        <w:t>.</w:t>
      </w:r>
    </w:p>
    <w:p w:rsidR="00EA4504" w:rsidRPr="001E2D46" w:rsidRDefault="00EA4504" w:rsidP="001E2D46">
      <w:pPr>
        <w:ind w:firstLine="700"/>
        <w:jc w:val="both"/>
        <w:rPr>
          <w:rFonts w:eastAsia="Calibri" w:cs="Times New Roman"/>
          <w:noProof/>
          <w:sz w:val="20"/>
          <w:szCs w:val="20"/>
          <w:lang w:val="ka-GE"/>
        </w:rPr>
      </w:pPr>
      <w:r w:rsidRPr="001E2D46">
        <w:rPr>
          <w:rFonts w:eastAsia="Calibri" w:cs="Sylfaen"/>
          <w:b/>
          <w:noProof/>
          <w:sz w:val="20"/>
          <w:szCs w:val="20"/>
          <w:lang w:val="ka-GE"/>
        </w:rPr>
        <w:t>მუხლი</w:t>
      </w:r>
      <w:r w:rsidRPr="001E2D46">
        <w:rPr>
          <w:rFonts w:eastAsia="Calibri" w:cs="Geo_Times"/>
          <w:b/>
          <w:noProof/>
          <w:sz w:val="20"/>
          <w:szCs w:val="20"/>
          <w:lang w:val="ka-GE"/>
        </w:rPr>
        <w:t xml:space="preserve"> </w:t>
      </w:r>
      <w:r w:rsidR="001E2D46" w:rsidRPr="001E2D46">
        <w:rPr>
          <w:rFonts w:eastAsia="Calibri" w:cs="Geo_Times"/>
          <w:b/>
          <w:noProof/>
          <w:sz w:val="20"/>
          <w:szCs w:val="20"/>
          <w:lang w:val="ka-GE"/>
        </w:rPr>
        <w:t>5</w:t>
      </w:r>
      <w:r w:rsidRPr="001E2D46">
        <w:rPr>
          <w:rFonts w:eastAsia="Calibri" w:cs="Geo_Times"/>
          <w:b/>
          <w:noProof/>
          <w:sz w:val="20"/>
          <w:szCs w:val="20"/>
          <w:lang w:val="ka-GE"/>
        </w:rPr>
        <w:t xml:space="preserve">.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ქალაქ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ქუთაისის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მუნიციპალიტეტის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მერმა, იოსებ ხახალეიშვილმა უზრუნველყოს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იჯარის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ხელშეკრულებების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მომზადება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და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გაფორმება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საქართველოს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კანონმდებლობით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დადგენილი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წესითა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და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ვადებით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>.</w:t>
      </w:r>
    </w:p>
    <w:p w:rsidR="00EA4504" w:rsidRPr="001E2D46" w:rsidRDefault="00EA4504" w:rsidP="001E2D46">
      <w:pPr>
        <w:ind w:firstLine="700"/>
        <w:jc w:val="both"/>
        <w:rPr>
          <w:rFonts w:eastAsia="Calibri" w:cs="Times New Roman"/>
          <w:noProof/>
          <w:sz w:val="20"/>
          <w:szCs w:val="20"/>
          <w:lang w:val="ka-GE"/>
        </w:rPr>
      </w:pPr>
      <w:r w:rsidRPr="001E2D46">
        <w:rPr>
          <w:rFonts w:eastAsia="Calibri" w:cs="Sylfaen"/>
          <w:b/>
          <w:noProof/>
          <w:sz w:val="20"/>
          <w:szCs w:val="20"/>
          <w:lang w:val="ka-GE"/>
        </w:rPr>
        <w:t>მუხლი</w:t>
      </w:r>
      <w:r w:rsidRPr="001E2D46">
        <w:rPr>
          <w:rFonts w:eastAsia="Calibri" w:cs="Times New Roman"/>
          <w:b/>
          <w:noProof/>
          <w:sz w:val="20"/>
          <w:szCs w:val="20"/>
          <w:lang w:val="ka-GE"/>
        </w:rPr>
        <w:t xml:space="preserve"> </w:t>
      </w:r>
      <w:r w:rsidR="001E2D46" w:rsidRPr="001E2D46">
        <w:rPr>
          <w:rFonts w:eastAsia="Calibri" w:cs="Times New Roman"/>
          <w:b/>
          <w:noProof/>
          <w:sz w:val="20"/>
          <w:szCs w:val="20"/>
          <w:lang w:val="ka-GE"/>
        </w:rPr>
        <w:t>6</w:t>
      </w:r>
      <w:r w:rsidRPr="001E2D46">
        <w:rPr>
          <w:rFonts w:eastAsia="Calibri" w:cs="Times New Roman"/>
          <w:b/>
          <w:noProof/>
          <w:sz w:val="20"/>
          <w:szCs w:val="20"/>
          <w:lang w:val="ka-GE"/>
        </w:rPr>
        <w:t>.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კონტროლი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განკარგულების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შესრულებაზე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განახორციელოს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ქალაქ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ქუთაისის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მუნიციპალიტეტის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საკრებულოს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ეკონომიკის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,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ქონების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მართვისა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და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საქალაქო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მეურნეობის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კომისიამ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>.</w:t>
      </w:r>
    </w:p>
    <w:p w:rsidR="00EA4504" w:rsidRPr="001E2D46" w:rsidRDefault="00EA4504" w:rsidP="001E2D46">
      <w:pPr>
        <w:ind w:firstLine="700"/>
        <w:jc w:val="both"/>
        <w:rPr>
          <w:rFonts w:eastAsia="Calibri" w:cs="Geo_Times"/>
          <w:noProof/>
          <w:sz w:val="20"/>
          <w:szCs w:val="20"/>
          <w:lang w:val="ka-GE"/>
        </w:rPr>
      </w:pPr>
      <w:r w:rsidRPr="001E2D46">
        <w:rPr>
          <w:rFonts w:eastAsia="Calibri" w:cs="Sylfaen"/>
          <w:b/>
          <w:bCs/>
          <w:iCs/>
          <w:noProof/>
          <w:color w:val="000000"/>
          <w:sz w:val="20"/>
          <w:szCs w:val="20"/>
          <w:lang w:val="ka-GE"/>
        </w:rPr>
        <w:t>მუხლი</w:t>
      </w:r>
      <w:r w:rsidRPr="001E2D46">
        <w:rPr>
          <w:rFonts w:eastAsia="Calibri" w:cs="Times New Roman"/>
          <w:b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="001E2D46" w:rsidRPr="001E2D46">
        <w:rPr>
          <w:rFonts w:eastAsia="Calibri" w:cs="Times New Roman"/>
          <w:b/>
          <w:bCs/>
          <w:iCs/>
          <w:noProof/>
          <w:color w:val="000000"/>
          <w:sz w:val="20"/>
          <w:szCs w:val="20"/>
          <w:lang w:val="ka-GE"/>
        </w:rPr>
        <w:t>7</w:t>
      </w:r>
      <w:r w:rsidRPr="001E2D46">
        <w:rPr>
          <w:rFonts w:eastAsia="Calibri" w:cs="Times New Roman"/>
          <w:b/>
          <w:bCs/>
          <w:iCs/>
          <w:noProof/>
          <w:color w:val="000000"/>
          <w:sz w:val="20"/>
          <w:szCs w:val="20"/>
          <w:lang w:val="ka-GE"/>
        </w:rPr>
        <w:t xml:space="preserve">. </w:t>
      </w:r>
      <w:r w:rsidRPr="001E2D46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განკარგულება</w:t>
      </w:r>
      <w:r w:rsidRPr="001E2D46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შეიძლება</w:t>
      </w:r>
      <w:r w:rsidRPr="001E2D46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გასაჩივრდეს,</w:t>
      </w:r>
      <w:r w:rsidRPr="001E2D46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კანონით</w:t>
      </w:r>
      <w:r w:rsidRPr="001E2D46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დადგენილი</w:t>
      </w:r>
      <w:r w:rsidRPr="001E2D46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წესით</w:t>
      </w:r>
      <w:r w:rsidRPr="001E2D46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>,</w:t>
      </w:r>
      <w:r w:rsidRPr="001E2D46">
        <w:rPr>
          <w:rFonts w:eastAsia="Calibri" w:cs="Times New Roman"/>
          <w:b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ქუთაისის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საქალაქო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 </w:t>
      </w:r>
      <w:r w:rsidRPr="001E2D46">
        <w:rPr>
          <w:rFonts w:eastAsia="Calibri" w:cs="Sylfaen"/>
          <w:noProof/>
          <w:sz w:val="20"/>
          <w:szCs w:val="20"/>
          <w:lang w:val="ka-GE"/>
        </w:rPr>
        <w:t>სასამართლოში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(</w:t>
      </w:r>
      <w:r w:rsidRPr="001E2D46">
        <w:rPr>
          <w:rFonts w:eastAsia="Calibri" w:cs="Sylfaen"/>
          <w:noProof/>
          <w:sz w:val="20"/>
          <w:szCs w:val="20"/>
          <w:lang w:val="ka-GE"/>
        </w:rPr>
        <w:t>ვ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>.</w:t>
      </w:r>
      <w:r w:rsidRPr="001E2D46">
        <w:rPr>
          <w:rFonts w:eastAsia="Calibri" w:cs="Sylfaen"/>
          <w:noProof/>
          <w:sz w:val="20"/>
          <w:szCs w:val="20"/>
          <w:lang w:val="ka-GE"/>
        </w:rPr>
        <w:t>კუპრაძის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ქუჩა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 №</w:t>
      </w:r>
      <w:r w:rsidRPr="001E2D46">
        <w:rPr>
          <w:rFonts w:eastAsia="Calibri" w:cs="Geo_Times"/>
          <w:noProof/>
          <w:sz w:val="20"/>
          <w:szCs w:val="20"/>
          <w:lang w:val="ka-GE"/>
        </w:rPr>
        <w:t>11)</w:t>
      </w:r>
      <w:r w:rsidRPr="001E2D46">
        <w:rPr>
          <w:rFonts w:eastAsia="Calibri" w:cs="Times New Roman"/>
          <w:noProof/>
          <w:sz w:val="20"/>
          <w:szCs w:val="20"/>
          <w:lang w:val="ka-GE"/>
        </w:rPr>
        <w:t xml:space="preserve">, </w:t>
      </w:r>
      <w:r w:rsidRPr="001E2D46">
        <w:rPr>
          <w:rFonts w:eastAsia="Calibri" w:cs="Sylfaen"/>
          <w:noProof/>
          <w:sz w:val="20"/>
          <w:szCs w:val="20"/>
          <w:lang w:val="ka-GE"/>
        </w:rPr>
        <w:t>მისი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გაცნობიდან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ერთი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თვის</w:t>
      </w:r>
      <w:r w:rsidRPr="001E2D46">
        <w:rPr>
          <w:rFonts w:eastAsia="Calibri" w:cs="Geo_Times"/>
          <w:noProof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noProof/>
          <w:sz w:val="20"/>
          <w:szCs w:val="20"/>
          <w:lang w:val="ka-GE"/>
        </w:rPr>
        <w:t>ვადაში</w:t>
      </w:r>
      <w:r w:rsidRPr="001E2D46">
        <w:rPr>
          <w:rFonts w:eastAsia="Calibri" w:cs="Geo_Times"/>
          <w:noProof/>
          <w:sz w:val="20"/>
          <w:szCs w:val="20"/>
          <w:lang w:val="ka-GE"/>
        </w:rPr>
        <w:t>.</w:t>
      </w:r>
    </w:p>
    <w:p w:rsidR="00B7518F" w:rsidRPr="001E2D46" w:rsidRDefault="00EA4504" w:rsidP="001E2D46">
      <w:pPr>
        <w:ind w:firstLine="700"/>
        <w:jc w:val="both"/>
        <w:rPr>
          <w:sz w:val="20"/>
          <w:szCs w:val="20"/>
          <w:lang w:val="ka-GE"/>
        </w:rPr>
      </w:pPr>
      <w:r w:rsidRPr="001E2D46">
        <w:rPr>
          <w:rFonts w:eastAsia="Calibri" w:cs="Sylfaen"/>
          <w:b/>
          <w:bCs/>
          <w:iCs/>
          <w:noProof/>
          <w:color w:val="000000"/>
          <w:sz w:val="20"/>
          <w:szCs w:val="20"/>
          <w:lang w:val="ka-GE"/>
        </w:rPr>
        <w:t>მუხლი</w:t>
      </w:r>
      <w:r w:rsidRPr="001E2D46">
        <w:rPr>
          <w:rFonts w:eastAsia="Calibri" w:cs="Times New Roman"/>
          <w:b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="001E2D46" w:rsidRPr="001E2D46">
        <w:rPr>
          <w:rFonts w:eastAsia="Calibri" w:cs="Times New Roman"/>
          <w:b/>
          <w:bCs/>
          <w:iCs/>
          <w:noProof/>
          <w:color w:val="000000"/>
          <w:sz w:val="20"/>
          <w:szCs w:val="20"/>
          <w:lang w:val="ka-GE"/>
        </w:rPr>
        <w:t>8</w:t>
      </w:r>
      <w:r w:rsidRPr="001E2D46">
        <w:rPr>
          <w:rFonts w:eastAsia="Calibri" w:cs="Times New Roman"/>
          <w:b/>
          <w:bCs/>
          <w:iCs/>
          <w:noProof/>
          <w:color w:val="000000"/>
          <w:sz w:val="20"/>
          <w:szCs w:val="20"/>
          <w:lang w:val="ka-GE"/>
        </w:rPr>
        <w:t xml:space="preserve">. </w:t>
      </w:r>
      <w:r w:rsidRPr="001E2D46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განკარგულება</w:t>
      </w:r>
      <w:r w:rsidRPr="001E2D46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ძალაში</w:t>
      </w:r>
      <w:r w:rsidRPr="001E2D46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შევიდეს</w:t>
      </w:r>
      <w:r w:rsidRPr="001E2D46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კანონით</w:t>
      </w:r>
      <w:r w:rsidRPr="001E2D46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დადგენილი</w:t>
      </w:r>
      <w:r w:rsidRPr="001E2D46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 xml:space="preserve"> </w:t>
      </w:r>
      <w:r w:rsidRPr="001E2D46">
        <w:rPr>
          <w:rFonts w:eastAsia="Calibri" w:cs="Sylfaen"/>
          <w:bCs/>
          <w:iCs/>
          <w:noProof/>
          <w:color w:val="000000"/>
          <w:sz w:val="20"/>
          <w:szCs w:val="20"/>
          <w:lang w:val="ka-GE"/>
        </w:rPr>
        <w:t>წესით</w:t>
      </w:r>
      <w:r w:rsidRPr="001E2D46">
        <w:rPr>
          <w:rFonts w:eastAsia="Calibri" w:cs="Times New Roman"/>
          <w:bCs/>
          <w:iCs/>
          <w:noProof/>
          <w:color w:val="000000"/>
          <w:sz w:val="20"/>
          <w:szCs w:val="20"/>
          <w:lang w:val="ka-GE"/>
        </w:rPr>
        <w:t>.</w:t>
      </w:r>
    </w:p>
    <w:p w:rsidR="003621FE" w:rsidRPr="00645B33" w:rsidRDefault="003621FE" w:rsidP="001E2D46">
      <w:pPr>
        <w:jc w:val="center"/>
        <w:rPr>
          <w:sz w:val="20"/>
          <w:szCs w:val="20"/>
          <w:lang w:val="ka-GE"/>
        </w:rPr>
      </w:pPr>
    </w:p>
    <w:p w:rsidR="00645B33" w:rsidRPr="00645B33" w:rsidRDefault="00645B33" w:rsidP="001E2D46">
      <w:pPr>
        <w:ind w:firstLine="720"/>
        <w:jc w:val="both"/>
        <w:rPr>
          <w:rStyle w:val="IntenseEmphasis1"/>
          <w:b w:val="0"/>
          <w:i w:val="0"/>
          <w:noProof/>
          <w:color w:val="auto"/>
          <w:sz w:val="20"/>
          <w:szCs w:val="20"/>
          <w:lang w:val="ka-GE"/>
        </w:rPr>
      </w:pPr>
    </w:p>
    <w:p w:rsidR="00645B33" w:rsidRPr="00645B33" w:rsidRDefault="00645B33" w:rsidP="001E2D46">
      <w:pPr>
        <w:ind w:firstLine="720"/>
        <w:jc w:val="both"/>
        <w:rPr>
          <w:rStyle w:val="IntenseEmphasis1"/>
          <w:b w:val="0"/>
          <w:i w:val="0"/>
          <w:noProof/>
          <w:color w:val="auto"/>
          <w:sz w:val="20"/>
          <w:szCs w:val="20"/>
          <w:lang w:val="ka-GE"/>
        </w:rPr>
      </w:pPr>
    </w:p>
    <w:p w:rsidR="00B44149" w:rsidRPr="00645B33" w:rsidRDefault="00B44149" w:rsidP="001E2D46">
      <w:pPr>
        <w:ind w:firstLine="720"/>
        <w:jc w:val="both"/>
        <w:rPr>
          <w:b/>
          <w:noProof/>
          <w:sz w:val="20"/>
          <w:szCs w:val="20"/>
          <w:lang w:val="ka-GE"/>
        </w:rPr>
      </w:pPr>
      <w:r w:rsidRPr="00645B33">
        <w:rPr>
          <w:rStyle w:val="IntenseEmphasis1"/>
          <w:b w:val="0"/>
          <w:i w:val="0"/>
          <w:noProof/>
          <w:color w:val="auto"/>
          <w:sz w:val="20"/>
          <w:szCs w:val="20"/>
          <w:lang w:val="ka-GE"/>
        </w:rPr>
        <w:t>ქალაქ ქუთაისის მუნიციპალიტეტის მერი:</w:t>
      </w:r>
      <w:r w:rsidRPr="00645B33">
        <w:rPr>
          <w:rStyle w:val="IntenseEmphasis1"/>
          <w:b w:val="0"/>
          <w:noProof/>
          <w:color w:val="auto"/>
          <w:sz w:val="20"/>
          <w:szCs w:val="20"/>
          <w:lang w:val="ka-GE"/>
        </w:rPr>
        <w:t xml:space="preserve">                                            </w:t>
      </w:r>
      <w:r w:rsidRPr="00645B33">
        <w:rPr>
          <w:rStyle w:val="IntenseEmphasis1"/>
          <w:b w:val="0"/>
          <w:noProof/>
          <w:color w:val="auto"/>
          <w:sz w:val="20"/>
          <w:szCs w:val="20"/>
          <w:lang w:val="ka-GE"/>
        </w:rPr>
        <w:tab/>
      </w:r>
      <w:r w:rsidRPr="00645B33">
        <w:rPr>
          <w:rStyle w:val="IntenseEmphasis1"/>
          <w:b w:val="0"/>
          <w:noProof/>
          <w:color w:val="auto"/>
          <w:sz w:val="20"/>
          <w:szCs w:val="20"/>
          <w:lang w:val="ka-GE"/>
        </w:rPr>
        <w:tab/>
        <w:t xml:space="preserve"> </w:t>
      </w:r>
      <w:r w:rsidRPr="00645B33">
        <w:rPr>
          <w:rStyle w:val="IntenseEmphasis1"/>
          <w:b w:val="0"/>
          <w:i w:val="0"/>
          <w:noProof/>
          <w:color w:val="auto"/>
          <w:sz w:val="20"/>
          <w:szCs w:val="20"/>
          <w:lang w:val="ka-GE"/>
        </w:rPr>
        <w:t>იოსებ ხახალეიშვილი</w:t>
      </w:r>
    </w:p>
    <w:p w:rsidR="00B44149" w:rsidRPr="00645B33" w:rsidRDefault="00B44149" w:rsidP="001E2D46">
      <w:pPr>
        <w:ind w:firstLine="708"/>
        <w:jc w:val="both"/>
        <w:rPr>
          <w:noProof/>
          <w:sz w:val="20"/>
          <w:szCs w:val="20"/>
          <w:lang w:val="ka-GE"/>
        </w:rPr>
      </w:pPr>
    </w:p>
    <w:p w:rsidR="00B44149" w:rsidRPr="00645B33" w:rsidRDefault="00B44149" w:rsidP="00645B33">
      <w:pPr>
        <w:jc w:val="center"/>
        <w:rPr>
          <w:sz w:val="20"/>
          <w:szCs w:val="20"/>
        </w:rPr>
        <w:sectPr w:rsidR="00B44149" w:rsidRPr="00645B33" w:rsidSect="00B44149">
          <w:headerReference w:type="default" r:id="rId6"/>
          <w:pgSz w:w="12240" w:h="15840"/>
          <w:pgMar w:top="232" w:right="851" w:bottom="567" w:left="720" w:header="720" w:footer="720" w:gutter="0"/>
          <w:cols w:space="720"/>
          <w:titlePg/>
          <w:docGrid w:linePitch="360"/>
        </w:sectPr>
      </w:pPr>
    </w:p>
    <w:p w:rsidR="00413111" w:rsidRPr="00A011DA" w:rsidRDefault="00413111" w:rsidP="00645B33">
      <w:pPr>
        <w:jc w:val="right"/>
        <w:rPr>
          <w:rFonts w:eastAsia="Calibri" w:cs="Sylfaen"/>
          <w:szCs w:val="18"/>
          <w:lang w:val="ka-GE"/>
        </w:rPr>
      </w:pPr>
      <w:r w:rsidRPr="00A011DA">
        <w:rPr>
          <w:rFonts w:eastAsia="Calibri" w:cs="Sylfaen"/>
          <w:szCs w:val="18"/>
          <w:lang w:val="ka-GE"/>
        </w:rPr>
        <w:lastRenderedPageBreak/>
        <w:t>ქალაქ ქუთაისის მუნიციპალიტეტის</w:t>
      </w:r>
    </w:p>
    <w:p w:rsidR="00413111" w:rsidRPr="00A011DA" w:rsidRDefault="00413111" w:rsidP="00645B33">
      <w:pPr>
        <w:jc w:val="right"/>
        <w:rPr>
          <w:rFonts w:eastAsia="Calibri" w:cs="Sylfaen"/>
          <w:szCs w:val="18"/>
          <w:lang w:val="ka-GE"/>
        </w:rPr>
      </w:pPr>
      <w:r w:rsidRPr="00A011DA">
        <w:rPr>
          <w:rFonts w:eastAsia="Calibri" w:cs="Sylfaen"/>
          <w:szCs w:val="18"/>
          <w:lang w:val="ka-GE"/>
        </w:rPr>
        <w:t>საკრებულოს</w:t>
      </w:r>
      <w:r w:rsidR="00FC47DA" w:rsidRPr="00A011DA">
        <w:rPr>
          <w:rFonts w:eastAsia="Calibri" w:cs="Sylfaen"/>
          <w:szCs w:val="18"/>
          <w:lang w:val="ka-GE"/>
        </w:rPr>
        <w:t xml:space="preserve"> 202</w:t>
      </w:r>
      <w:r w:rsidR="001E2D46" w:rsidRPr="00A011DA">
        <w:rPr>
          <w:rFonts w:eastAsia="Calibri" w:cs="Sylfaen"/>
          <w:szCs w:val="18"/>
          <w:lang w:val="ka-GE"/>
        </w:rPr>
        <w:t xml:space="preserve">3 </w:t>
      </w:r>
      <w:r w:rsidRPr="00A011DA">
        <w:rPr>
          <w:rFonts w:eastAsia="Calibri" w:cs="Sylfaen"/>
          <w:szCs w:val="18"/>
          <w:lang w:val="ka-GE"/>
        </w:rPr>
        <w:t>წლის</w:t>
      </w:r>
      <w:r w:rsidR="00531981" w:rsidRPr="00A011DA">
        <w:rPr>
          <w:rFonts w:eastAsia="Calibri" w:cs="Sylfaen"/>
          <w:szCs w:val="18"/>
          <w:lang w:val="ka-GE"/>
        </w:rPr>
        <w:t xml:space="preserve"> </w:t>
      </w:r>
      <w:r w:rsidR="001E2D46" w:rsidRPr="00A011DA">
        <w:rPr>
          <w:rFonts w:eastAsia="Calibri" w:cs="Sylfaen"/>
          <w:szCs w:val="18"/>
          <w:lang w:val="ka-GE"/>
        </w:rPr>
        <w:t xml:space="preserve">29 </w:t>
      </w:r>
      <w:r w:rsidR="00404A1B" w:rsidRPr="00A011DA">
        <w:rPr>
          <w:rFonts w:eastAsia="Calibri" w:cs="Sylfaen"/>
          <w:szCs w:val="18"/>
          <w:lang w:val="ka-GE"/>
        </w:rPr>
        <w:t>მარტის</w:t>
      </w:r>
    </w:p>
    <w:p w:rsidR="00413111" w:rsidRPr="00A011DA" w:rsidRDefault="00413111" w:rsidP="00645B33">
      <w:pPr>
        <w:jc w:val="right"/>
        <w:rPr>
          <w:rFonts w:eastAsia="Calibri" w:cs="Sylfaen"/>
          <w:szCs w:val="18"/>
          <w:lang w:val="ka-GE"/>
        </w:rPr>
      </w:pPr>
      <w:r w:rsidRPr="00A011DA">
        <w:rPr>
          <w:rFonts w:eastAsia="Calibri" w:cs="Sylfaen"/>
          <w:szCs w:val="18"/>
          <w:lang w:val="ka-GE"/>
        </w:rPr>
        <w:t xml:space="preserve">№ </w:t>
      </w:r>
      <w:r w:rsidR="00B44149" w:rsidRPr="00A011DA">
        <w:rPr>
          <w:rFonts w:eastAsia="Calibri" w:cs="Sylfaen"/>
          <w:szCs w:val="18"/>
          <w:lang w:val="ka-GE"/>
        </w:rPr>
        <w:t>--------</w:t>
      </w:r>
      <w:r w:rsidRPr="00A011DA">
        <w:rPr>
          <w:rFonts w:eastAsia="Calibri" w:cs="Sylfaen"/>
          <w:szCs w:val="18"/>
          <w:lang w:val="ka-GE"/>
        </w:rPr>
        <w:t xml:space="preserve"> განკარგულების დანართი</w:t>
      </w:r>
    </w:p>
    <w:p w:rsidR="00750FE1" w:rsidRPr="00A011DA" w:rsidRDefault="00750FE1" w:rsidP="00645B33">
      <w:pPr>
        <w:jc w:val="right"/>
        <w:rPr>
          <w:rFonts w:eastAsia="Calibri" w:cs="Sylfaen"/>
          <w:szCs w:val="18"/>
          <w:lang w:val="ka-GE"/>
        </w:rPr>
      </w:pPr>
    </w:p>
    <w:p w:rsidR="00413111" w:rsidRPr="00A011DA" w:rsidRDefault="00413111" w:rsidP="00645B33">
      <w:pPr>
        <w:jc w:val="center"/>
        <w:rPr>
          <w:rFonts w:eastAsia="Calibri" w:cs="Times New Roman"/>
          <w:noProof/>
          <w:szCs w:val="18"/>
          <w:lang w:val="ka-GE"/>
        </w:rPr>
      </w:pPr>
      <w:r w:rsidRPr="00A011DA">
        <w:rPr>
          <w:rFonts w:eastAsia="Calibri" w:cs="Sylfaen"/>
          <w:noProof/>
          <w:szCs w:val="18"/>
          <w:lang w:val="ka-GE"/>
        </w:rPr>
        <w:t>პირდაპირი განკარგვის</w:t>
      </w:r>
      <w:r w:rsidRPr="00A011DA">
        <w:rPr>
          <w:rFonts w:eastAsia="Calibri" w:cs="Times New Roman"/>
          <w:noProof/>
          <w:szCs w:val="18"/>
          <w:lang w:val="ka-GE"/>
        </w:rPr>
        <w:t xml:space="preserve"> </w:t>
      </w:r>
      <w:r w:rsidRPr="00A011DA">
        <w:rPr>
          <w:rFonts w:eastAsia="Calibri" w:cs="Sylfaen"/>
          <w:noProof/>
          <w:szCs w:val="18"/>
          <w:lang w:val="ka-GE"/>
        </w:rPr>
        <w:t>წესით</w:t>
      </w:r>
      <w:r w:rsidRPr="00A011DA">
        <w:rPr>
          <w:rFonts w:eastAsia="Calibri" w:cs="Geo_Times"/>
          <w:noProof/>
          <w:szCs w:val="18"/>
          <w:lang w:val="ka-GE"/>
        </w:rPr>
        <w:t xml:space="preserve"> (</w:t>
      </w:r>
      <w:r w:rsidRPr="00A011DA">
        <w:rPr>
          <w:rFonts w:eastAsia="Calibri" w:cs="Sylfaen"/>
          <w:noProof/>
          <w:szCs w:val="18"/>
          <w:lang w:val="ka-GE"/>
        </w:rPr>
        <w:t>სასყიდლით, პირობებით</w:t>
      </w:r>
      <w:r w:rsidRPr="00A011DA">
        <w:rPr>
          <w:rFonts w:eastAsia="Calibri" w:cs="Geo_Times"/>
          <w:noProof/>
          <w:szCs w:val="18"/>
          <w:lang w:val="ka-GE"/>
        </w:rPr>
        <w:t>)</w:t>
      </w:r>
      <w:r w:rsidRPr="00A011DA">
        <w:rPr>
          <w:rFonts w:eastAsia="Calibri" w:cs="Times New Roman"/>
          <w:noProof/>
          <w:szCs w:val="18"/>
          <w:lang w:val="ka-GE"/>
        </w:rPr>
        <w:t>, იჯარის ფორმით,</w:t>
      </w:r>
    </w:p>
    <w:p w:rsidR="001B554D" w:rsidRPr="00A011DA" w:rsidRDefault="00FC47DA" w:rsidP="001B554D">
      <w:pPr>
        <w:ind w:firstLine="700"/>
        <w:jc w:val="center"/>
        <w:rPr>
          <w:rFonts w:eastAsia="Calibri" w:cs="Times New Roman"/>
          <w:szCs w:val="18"/>
          <w:lang w:val="ka-GE"/>
        </w:rPr>
      </w:pPr>
      <w:r w:rsidRPr="00A011DA">
        <w:rPr>
          <w:rFonts w:eastAsia="Calibri" w:cs="Times New Roman"/>
          <w:noProof/>
          <w:szCs w:val="18"/>
          <w:lang w:val="ka-GE"/>
        </w:rPr>
        <w:t xml:space="preserve">მოქალაქეების: </w:t>
      </w:r>
      <w:r w:rsidR="001B554D" w:rsidRPr="00A011DA">
        <w:rPr>
          <w:rFonts w:eastAsia="Calibri" w:cs="Times New Roman"/>
          <w:noProof/>
          <w:szCs w:val="18"/>
          <w:lang w:val="ka-GE"/>
        </w:rPr>
        <w:t>მადონა რუხაძის</w:t>
      </w:r>
      <w:r w:rsidR="001B554D" w:rsidRPr="00A011DA">
        <w:rPr>
          <w:rFonts w:eastAsia="Calibri" w:cs="Times New Roman"/>
          <w:szCs w:val="18"/>
          <w:lang w:val="ka-GE"/>
        </w:rPr>
        <w:t>, ინდირა რუსიასა</w:t>
      </w:r>
    </w:p>
    <w:p w:rsidR="001B554D" w:rsidRPr="00A011DA" w:rsidRDefault="001B554D" w:rsidP="001B554D">
      <w:pPr>
        <w:ind w:firstLine="700"/>
        <w:jc w:val="center"/>
        <w:rPr>
          <w:rFonts w:eastAsia="Calibri" w:cs="Times New Roman"/>
          <w:noProof/>
          <w:szCs w:val="18"/>
          <w:lang w:val="ka-GE"/>
        </w:rPr>
      </w:pPr>
      <w:r w:rsidRPr="00A011DA">
        <w:rPr>
          <w:rFonts w:eastAsia="Calibri" w:cs="Times New Roman"/>
          <w:szCs w:val="18"/>
          <w:lang w:val="ka-GE"/>
        </w:rPr>
        <w:t xml:space="preserve">და </w:t>
      </w:r>
      <w:r w:rsidRPr="00A011DA">
        <w:rPr>
          <w:rFonts w:eastAsia="Calibri" w:cs="Times New Roman"/>
          <w:noProof/>
          <w:szCs w:val="18"/>
          <w:lang w:val="ka-GE"/>
        </w:rPr>
        <w:t xml:space="preserve">შეზღუდული პასუხისმგებლობის საზოგადოება ,,მიკროსაფინანსო ორგანიზაცია </w:t>
      </w:r>
    </w:p>
    <w:p w:rsidR="00E66238" w:rsidRPr="00A011DA" w:rsidRDefault="001B554D" w:rsidP="001B554D">
      <w:pPr>
        <w:ind w:firstLine="700"/>
        <w:jc w:val="center"/>
        <w:rPr>
          <w:rFonts w:eastAsia="Calibri" w:cs="Geo_Times"/>
          <w:szCs w:val="18"/>
          <w:lang w:val="ka-GE"/>
        </w:rPr>
      </w:pPr>
      <w:r w:rsidRPr="00A011DA">
        <w:rPr>
          <w:rFonts w:eastAsia="Calibri" w:cs="Times New Roman"/>
          <w:noProof/>
          <w:szCs w:val="18"/>
          <w:lang w:val="ka-GE"/>
        </w:rPr>
        <w:t>მონეტა ექსპრეს ჯორჯიასათვის“</w:t>
      </w:r>
      <w:r w:rsidRPr="00A011DA">
        <w:rPr>
          <w:rFonts w:eastAsia="Calibri" w:cs="Times New Roman"/>
          <w:noProof/>
          <w:szCs w:val="18"/>
          <w:lang w:val="ka-GE"/>
        </w:rPr>
        <w:t xml:space="preserve"> </w:t>
      </w:r>
      <w:r w:rsidR="00413111" w:rsidRPr="00A011DA">
        <w:rPr>
          <w:rFonts w:eastAsia="Calibri" w:cs="Sylfaen"/>
          <w:noProof/>
          <w:szCs w:val="18"/>
          <w:lang w:val="ka-GE"/>
        </w:rPr>
        <w:t>სარგებლობაში</w:t>
      </w:r>
      <w:r w:rsidR="00413111" w:rsidRPr="00A011DA">
        <w:rPr>
          <w:rFonts w:eastAsia="Calibri" w:cs="Geo_Times"/>
          <w:noProof/>
          <w:szCs w:val="18"/>
          <w:lang w:val="ka-GE"/>
        </w:rPr>
        <w:t xml:space="preserve"> </w:t>
      </w:r>
      <w:r w:rsidR="00413111" w:rsidRPr="00A011DA">
        <w:rPr>
          <w:rFonts w:eastAsia="Calibri" w:cs="Sylfaen"/>
          <w:szCs w:val="18"/>
          <w:lang w:val="ka-GE"/>
        </w:rPr>
        <w:t>გადასაცემი</w:t>
      </w:r>
      <w:r w:rsidR="00E66238" w:rsidRPr="00A011DA">
        <w:rPr>
          <w:rFonts w:eastAsia="Calibri" w:cs="Sylfaen"/>
          <w:szCs w:val="18"/>
          <w:lang w:val="ka-GE"/>
        </w:rPr>
        <w:t xml:space="preserve"> </w:t>
      </w:r>
      <w:r w:rsidR="00413111" w:rsidRPr="00A011DA">
        <w:rPr>
          <w:rFonts w:eastAsia="Calibri" w:cs="Sylfaen"/>
          <w:szCs w:val="18"/>
          <w:lang w:val="ka-GE"/>
        </w:rPr>
        <w:t>ქალაქ</w:t>
      </w:r>
      <w:r w:rsidR="00413111" w:rsidRPr="00A011DA">
        <w:rPr>
          <w:rFonts w:eastAsia="Calibri" w:cs="Geo_Times"/>
          <w:szCs w:val="18"/>
          <w:lang w:val="ka-GE"/>
        </w:rPr>
        <w:t xml:space="preserve"> </w:t>
      </w:r>
      <w:r w:rsidR="00413111" w:rsidRPr="00A011DA">
        <w:rPr>
          <w:rFonts w:eastAsia="Calibri" w:cs="Sylfaen"/>
          <w:szCs w:val="18"/>
          <w:lang w:val="ka-GE"/>
        </w:rPr>
        <w:t>ქუთაისის</w:t>
      </w:r>
      <w:r w:rsidR="00413111" w:rsidRPr="00A011DA">
        <w:rPr>
          <w:rFonts w:eastAsia="Calibri" w:cs="Geo_Times"/>
          <w:szCs w:val="18"/>
          <w:lang w:val="ka-GE"/>
        </w:rPr>
        <w:t xml:space="preserve"> </w:t>
      </w:r>
      <w:r w:rsidR="00413111" w:rsidRPr="00A011DA">
        <w:rPr>
          <w:rFonts w:eastAsia="Calibri" w:cs="Sylfaen"/>
          <w:szCs w:val="18"/>
          <w:lang w:val="ka-GE"/>
        </w:rPr>
        <w:t>მუნიციპალიტეტის</w:t>
      </w:r>
    </w:p>
    <w:p w:rsidR="00750FE1" w:rsidRPr="00A011DA" w:rsidRDefault="00413111" w:rsidP="00645B33">
      <w:pPr>
        <w:jc w:val="center"/>
        <w:rPr>
          <w:rFonts w:eastAsia="Calibri" w:cs="Sylfaen"/>
          <w:szCs w:val="18"/>
        </w:rPr>
      </w:pPr>
      <w:r w:rsidRPr="00A011DA">
        <w:rPr>
          <w:rFonts w:eastAsia="Calibri" w:cs="Sylfaen"/>
          <w:szCs w:val="18"/>
          <w:lang w:val="ka-GE"/>
        </w:rPr>
        <w:t>საკუთრებაში</w:t>
      </w:r>
      <w:r w:rsidR="00E66238" w:rsidRPr="00A011DA">
        <w:rPr>
          <w:rFonts w:eastAsia="Calibri" w:cs="Sylfaen"/>
          <w:szCs w:val="18"/>
          <w:lang w:val="ka-GE"/>
        </w:rPr>
        <w:t xml:space="preserve"> </w:t>
      </w:r>
      <w:r w:rsidRPr="00A011DA">
        <w:rPr>
          <w:rFonts w:eastAsia="Calibri" w:cs="Sylfaen"/>
          <w:szCs w:val="18"/>
          <w:lang w:val="ka-GE"/>
        </w:rPr>
        <w:t>არსებული</w:t>
      </w:r>
      <w:r w:rsidRPr="00A011DA">
        <w:rPr>
          <w:rFonts w:eastAsia="Calibri" w:cs="Sylfaen"/>
          <w:szCs w:val="18"/>
        </w:rPr>
        <w:t xml:space="preserve"> </w:t>
      </w:r>
      <w:r w:rsidRPr="00A011DA">
        <w:rPr>
          <w:rFonts w:eastAsia="Calibri" w:cs="Sylfaen"/>
          <w:szCs w:val="18"/>
          <w:lang w:val="ka-GE"/>
        </w:rPr>
        <w:t>ქონების</w:t>
      </w:r>
      <w:r w:rsidRPr="00A011DA">
        <w:rPr>
          <w:rFonts w:eastAsia="Calibri" w:cs="Geo_Times"/>
          <w:szCs w:val="18"/>
          <w:lang w:val="ka-GE"/>
        </w:rPr>
        <w:t xml:space="preserve"> </w:t>
      </w:r>
      <w:r w:rsidRPr="00A011DA">
        <w:rPr>
          <w:rFonts w:eastAsia="Calibri" w:cs="Sylfaen"/>
          <w:szCs w:val="18"/>
          <w:lang w:val="ka-GE"/>
        </w:rPr>
        <w:t>ჩამონათვალი</w:t>
      </w:r>
    </w:p>
    <w:p w:rsidR="00413111" w:rsidRPr="00A011DA" w:rsidRDefault="00413111" w:rsidP="00645B33">
      <w:pPr>
        <w:jc w:val="center"/>
        <w:rPr>
          <w:rFonts w:eastAsia="Calibri" w:cs="Times New Roman"/>
          <w:szCs w:val="18"/>
          <w:lang w:val="ka-GE"/>
        </w:rPr>
      </w:pPr>
    </w:p>
    <w:tbl>
      <w:tblPr>
        <w:tblW w:w="14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"/>
        <w:gridCol w:w="3058"/>
        <w:gridCol w:w="1417"/>
        <w:gridCol w:w="2956"/>
        <w:gridCol w:w="1471"/>
        <w:gridCol w:w="1080"/>
        <w:gridCol w:w="1320"/>
        <w:gridCol w:w="1103"/>
        <w:gridCol w:w="2046"/>
      </w:tblGrid>
      <w:tr w:rsidR="00413111" w:rsidRPr="00A011DA" w:rsidTr="00A011DA">
        <w:trPr>
          <w:trHeight w:val="2111"/>
        </w:trPr>
        <w:tc>
          <w:tcPr>
            <w:tcW w:w="489" w:type="dxa"/>
            <w:vAlign w:val="center"/>
          </w:tcPr>
          <w:p w:rsidR="00413111" w:rsidRPr="00A011DA" w:rsidRDefault="00413111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№</w:t>
            </w:r>
          </w:p>
        </w:tc>
        <w:tc>
          <w:tcPr>
            <w:tcW w:w="3058" w:type="dxa"/>
            <w:vAlign w:val="center"/>
          </w:tcPr>
          <w:p w:rsidR="00413111" w:rsidRPr="00A011DA" w:rsidRDefault="00413111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მოიჯარე</w:t>
            </w:r>
          </w:p>
        </w:tc>
        <w:tc>
          <w:tcPr>
            <w:tcW w:w="1417" w:type="dxa"/>
            <w:vAlign w:val="center"/>
          </w:tcPr>
          <w:p w:rsidR="00413111" w:rsidRPr="00A011DA" w:rsidRDefault="00413111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პირადი/</w:t>
            </w:r>
          </w:p>
          <w:p w:rsidR="00413111" w:rsidRPr="00A011DA" w:rsidRDefault="00413111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საიდენტი</w:t>
            </w:r>
            <w:r w:rsidRPr="00A011DA">
              <w:rPr>
                <w:rFonts w:eastAsia="Calibri" w:cs="Times New Roman"/>
                <w:szCs w:val="18"/>
                <w:lang w:val="ka-GE"/>
              </w:rPr>
              <w:softHyphen/>
              <w:t>ფიკაციო ნომერი</w:t>
            </w:r>
          </w:p>
        </w:tc>
        <w:tc>
          <w:tcPr>
            <w:tcW w:w="2956" w:type="dxa"/>
            <w:vAlign w:val="center"/>
          </w:tcPr>
          <w:p w:rsidR="00413111" w:rsidRPr="00A011DA" w:rsidRDefault="00413111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მისამართი</w:t>
            </w:r>
          </w:p>
        </w:tc>
        <w:tc>
          <w:tcPr>
            <w:tcW w:w="1471" w:type="dxa"/>
            <w:vAlign w:val="center"/>
          </w:tcPr>
          <w:p w:rsidR="00413111" w:rsidRPr="00A011DA" w:rsidRDefault="00413111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ქონების დასახელება</w:t>
            </w:r>
          </w:p>
        </w:tc>
        <w:tc>
          <w:tcPr>
            <w:tcW w:w="1080" w:type="dxa"/>
            <w:vAlign w:val="center"/>
          </w:tcPr>
          <w:p w:rsidR="00413111" w:rsidRPr="00A011DA" w:rsidRDefault="00413111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ფართობი</w:t>
            </w:r>
          </w:p>
        </w:tc>
        <w:tc>
          <w:tcPr>
            <w:tcW w:w="1320" w:type="dxa"/>
            <w:vAlign w:val="center"/>
          </w:tcPr>
          <w:p w:rsidR="00413111" w:rsidRPr="00A011DA" w:rsidRDefault="00413111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საკადასტრო კოდი</w:t>
            </w:r>
          </w:p>
        </w:tc>
        <w:tc>
          <w:tcPr>
            <w:tcW w:w="1103" w:type="dxa"/>
            <w:vAlign w:val="center"/>
          </w:tcPr>
          <w:p w:rsidR="00413111" w:rsidRPr="00A011DA" w:rsidRDefault="00413111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წლიური საიჯარო ქირა</w:t>
            </w:r>
          </w:p>
          <w:p w:rsidR="00413111" w:rsidRPr="00A011DA" w:rsidRDefault="00413111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(ლარი)</w:t>
            </w:r>
          </w:p>
        </w:tc>
        <w:tc>
          <w:tcPr>
            <w:tcW w:w="2046" w:type="dxa"/>
            <w:vAlign w:val="center"/>
          </w:tcPr>
          <w:p w:rsidR="00413111" w:rsidRPr="00A011DA" w:rsidRDefault="00413111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დანიშნულება</w:t>
            </w:r>
          </w:p>
        </w:tc>
      </w:tr>
      <w:tr w:rsidR="00413111" w:rsidRPr="00A011DA" w:rsidTr="00A011DA">
        <w:trPr>
          <w:trHeight w:val="225"/>
        </w:trPr>
        <w:tc>
          <w:tcPr>
            <w:tcW w:w="489" w:type="dxa"/>
            <w:vAlign w:val="center"/>
          </w:tcPr>
          <w:p w:rsidR="00413111" w:rsidRPr="00A011DA" w:rsidRDefault="00413111" w:rsidP="00645B33">
            <w:pPr>
              <w:contextualSpacing/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1.</w:t>
            </w:r>
          </w:p>
        </w:tc>
        <w:tc>
          <w:tcPr>
            <w:tcW w:w="3058" w:type="dxa"/>
            <w:vAlign w:val="center"/>
          </w:tcPr>
          <w:p w:rsidR="00413111" w:rsidRPr="00A011DA" w:rsidRDefault="00FC47DA" w:rsidP="001B554D">
            <w:pPr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noProof/>
                <w:szCs w:val="18"/>
                <w:lang w:val="ka-GE"/>
              </w:rPr>
              <w:t xml:space="preserve">მოქალაქე </w:t>
            </w:r>
            <w:r w:rsidR="001B554D" w:rsidRPr="00A011DA">
              <w:rPr>
                <w:rFonts w:eastAsia="Calibri" w:cs="Times New Roman"/>
                <w:noProof/>
                <w:szCs w:val="18"/>
                <w:lang w:val="ka-GE"/>
              </w:rPr>
              <w:t>მადონა რუხაძე</w:t>
            </w:r>
          </w:p>
        </w:tc>
        <w:tc>
          <w:tcPr>
            <w:tcW w:w="1417" w:type="dxa"/>
            <w:vAlign w:val="center"/>
          </w:tcPr>
          <w:p w:rsidR="00413111" w:rsidRPr="00A011DA" w:rsidRDefault="00FC47DA" w:rsidP="00057D37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6</w:t>
            </w:r>
            <w:r w:rsidR="001B554D" w:rsidRPr="00A011DA">
              <w:rPr>
                <w:rFonts w:eastAsia="Calibri" w:cs="Times New Roman"/>
                <w:szCs w:val="18"/>
                <w:lang w:val="ka-GE"/>
              </w:rPr>
              <w:t>0003001601</w:t>
            </w:r>
          </w:p>
        </w:tc>
        <w:tc>
          <w:tcPr>
            <w:tcW w:w="2956" w:type="dxa"/>
            <w:vAlign w:val="center"/>
          </w:tcPr>
          <w:p w:rsidR="00413111" w:rsidRPr="00A011DA" w:rsidRDefault="00413111" w:rsidP="00FC47DA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ქალაქი ქუთაისი</w:t>
            </w:r>
            <w:r w:rsidR="00B44149" w:rsidRPr="00A011DA">
              <w:rPr>
                <w:rFonts w:eastAsia="Calibri" w:cs="Times New Roman"/>
                <w:szCs w:val="18"/>
                <w:lang w:val="ka-GE"/>
              </w:rPr>
              <w:t xml:space="preserve">, </w:t>
            </w:r>
            <w:r w:rsidR="00FC47DA" w:rsidRPr="00A011DA">
              <w:rPr>
                <w:rFonts w:eastAsia="Calibri" w:cs="Times New Roman"/>
                <w:szCs w:val="18"/>
                <w:lang w:val="ka-GE"/>
              </w:rPr>
              <w:t>ავტომშენებლის ქუჩა</w:t>
            </w:r>
            <w:r w:rsidRPr="00A011DA">
              <w:rPr>
                <w:rFonts w:eastAsia="Calibri" w:cs="Times New Roman"/>
                <w:szCs w:val="18"/>
                <w:lang w:val="ka-GE"/>
              </w:rPr>
              <w:t xml:space="preserve"> №</w:t>
            </w:r>
            <w:r w:rsidR="00553D56" w:rsidRPr="00A011DA">
              <w:rPr>
                <w:rFonts w:eastAsia="Calibri" w:cs="Times New Roman"/>
                <w:szCs w:val="18"/>
                <w:lang w:val="ka-GE"/>
              </w:rPr>
              <w:t>9</w:t>
            </w:r>
            <w:r w:rsidR="00B44149" w:rsidRPr="00A011DA">
              <w:rPr>
                <w:rFonts w:eastAsia="Calibri" w:cs="Times New Roman"/>
                <w:szCs w:val="18"/>
                <w:lang w:val="ka-GE"/>
              </w:rPr>
              <w:t xml:space="preserve">-ის </w:t>
            </w:r>
            <w:r w:rsidR="00FC47DA" w:rsidRPr="00A011DA">
              <w:rPr>
                <w:rFonts w:eastAsia="Calibri" w:cs="Times New Roman"/>
                <w:szCs w:val="18"/>
                <w:lang w:val="ka-GE"/>
              </w:rPr>
              <w:t>ჩრდილოეთით</w:t>
            </w:r>
          </w:p>
        </w:tc>
        <w:tc>
          <w:tcPr>
            <w:tcW w:w="1471" w:type="dxa"/>
            <w:vAlign w:val="center"/>
          </w:tcPr>
          <w:p w:rsidR="00413111" w:rsidRPr="00A011DA" w:rsidRDefault="00413111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ტროტური</w:t>
            </w:r>
          </w:p>
        </w:tc>
        <w:tc>
          <w:tcPr>
            <w:tcW w:w="1080" w:type="dxa"/>
            <w:vAlign w:val="center"/>
          </w:tcPr>
          <w:p w:rsidR="00413111" w:rsidRPr="00A011DA" w:rsidRDefault="001B554D" w:rsidP="001B554D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 xml:space="preserve">3.60 </w:t>
            </w:r>
            <w:r w:rsidR="00B44149" w:rsidRPr="00A011DA">
              <w:rPr>
                <w:rFonts w:eastAsia="Calibri" w:cs="Times New Roman"/>
                <w:szCs w:val="18"/>
                <w:lang w:val="ka-GE"/>
              </w:rPr>
              <w:t xml:space="preserve"> </w:t>
            </w:r>
            <w:r w:rsidR="00413111" w:rsidRPr="00A011DA">
              <w:rPr>
                <w:rFonts w:eastAsia="Calibri" w:cs="Times New Roman"/>
                <w:szCs w:val="18"/>
                <w:lang w:val="ka-GE"/>
              </w:rPr>
              <w:t>კვ.მ.</w:t>
            </w:r>
          </w:p>
        </w:tc>
        <w:tc>
          <w:tcPr>
            <w:tcW w:w="1320" w:type="dxa"/>
            <w:vAlign w:val="center"/>
          </w:tcPr>
          <w:p w:rsidR="00413111" w:rsidRPr="00A011DA" w:rsidRDefault="00FC47DA" w:rsidP="00553D56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03.01.21.008</w:t>
            </w:r>
          </w:p>
        </w:tc>
        <w:tc>
          <w:tcPr>
            <w:tcW w:w="1103" w:type="dxa"/>
            <w:vAlign w:val="center"/>
          </w:tcPr>
          <w:p w:rsidR="00413111" w:rsidRPr="00A011DA" w:rsidRDefault="001B554D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360</w:t>
            </w:r>
          </w:p>
        </w:tc>
        <w:tc>
          <w:tcPr>
            <w:tcW w:w="2046" w:type="dxa"/>
            <w:vAlign w:val="center"/>
          </w:tcPr>
          <w:p w:rsidR="00413111" w:rsidRPr="00A011DA" w:rsidRDefault="00413111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კიბის უჯრედის მოსაწყობად</w:t>
            </w:r>
          </w:p>
        </w:tc>
      </w:tr>
      <w:tr w:rsidR="00413111" w:rsidRPr="00A011DA" w:rsidTr="00A011DA">
        <w:trPr>
          <w:trHeight w:val="800"/>
        </w:trPr>
        <w:tc>
          <w:tcPr>
            <w:tcW w:w="489" w:type="dxa"/>
            <w:vAlign w:val="center"/>
          </w:tcPr>
          <w:p w:rsidR="00413111" w:rsidRPr="00A011DA" w:rsidRDefault="00413111" w:rsidP="00645B33">
            <w:pPr>
              <w:contextualSpacing/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2.</w:t>
            </w:r>
          </w:p>
        </w:tc>
        <w:tc>
          <w:tcPr>
            <w:tcW w:w="3058" w:type="dxa"/>
            <w:vAlign w:val="center"/>
          </w:tcPr>
          <w:p w:rsidR="00413111" w:rsidRPr="00A011DA" w:rsidRDefault="00E70C3D" w:rsidP="001B554D">
            <w:pPr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 xml:space="preserve">მოქალაქე </w:t>
            </w:r>
            <w:r w:rsidR="001B554D" w:rsidRPr="00A011DA">
              <w:rPr>
                <w:rFonts w:eastAsia="Calibri" w:cs="Times New Roman"/>
                <w:szCs w:val="18"/>
                <w:lang w:val="ka-GE"/>
              </w:rPr>
              <w:t>ინდირა რუსია</w:t>
            </w:r>
          </w:p>
        </w:tc>
        <w:tc>
          <w:tcPr>
            <w:tcW w:w="1417" w:type="dxa"/>
            <w:vAlign w:val="center"/>
          </w:tcPr>
          <w:p w:rsidR="00413111" w:rsidRPr="00A011DA" w:rsidRDefault="001B554D" w:rsidP="00057D37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37001053741</w:t>
            </w:r>
          </w:p>
        </w:tc>
        <w:tc>
          <w:tcPr>
            <w:tcW w:w="2956" w:type="dxa"/>
            <w:vAlign w:val="center"/>
          </w:tcPr>
          <w:p w:rsidR="00413111" w:rsidRPr="00A011DA" w:rsidRDefault="00413111" w:rsidP="001B554D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Geo_Times"/>
                <w:szCs w:val="18"/>
                <w:lang w:val="ka-GE"/>
              </w:rPr>
              <w:t>ქალაქ</w:t>
            </w:r>
            <w:r w:rsidR="00531981" w:rsidRPr="00A011DA">
              <w:rPr>
                <w:rFonts w:eastAsia="Calibri" w:cs="Geo_Times"/>
                <w:szCs w:val="18"/>
                <w:lang w:val="ka-GE"/>
              </w:rPr>
              <w:t xml:space="preserve">ი </w:t>
            </w:r>
            <w:r w:rsidRPr="00A011DA">
              <w:rPr>
                <w:rFonts w:eastAsia="Calibri" w:cs="Geo_Times"/>
                <w:szCs w:val="18"/>
                <w:lang w:val="ka-GE"/>
              </w:rPr>
              <w:t>ქუთაისი</w:t>
            </w:r>
            <w:r w:rsidR="00750FE1" w:rsidRPr="00A011DA">
              <w:rPr>
                <w:rFonts w:eastAsia="Calibri" w:cs="Geo_Times"/>
                <w:szCs w:val="18"/>
                <w:lang w:val="ka-GE"/>
              </w:rPr>
              <w:t xml:space="preserve">, </w:t>
            </w:r>
            <w:r w:rsidR="001B554D" w:rsidRPr="00A011DA">
              <w:rPr>
                <w:rFonts w:eastAsia="Calibri" w:cs="Geo_Times"/>
                <w:szCs w:val="18"/>
                <w:lang w:val="ka-GE"/>
              </w:rPr>
              <w:t xml:space="preserve">ავტომშენებლის ქუჩა </w:t>
            </w:r>
            <w:r w:rsidR="001B554D" w:rsidRPr="00A011DA">
              <w:rPr>
                <w:rFonts w:eastAsia="Calibri" w:cs="Geo_Times"/>
                <w:szCs w:val="18"/>
                <w:lang w:val="ka-GE"/>
              </w:rPr>
              <w:t>№</w:t>
            </w:r>
            <w:r w:rsidR="001B554D" w:rsidRPr="00A011DA">
              <w:rPr>
                <w:rFonts w:eastAsia="Calibri" w:cs="Geo_Times"/>
                <w:szCs w:val="18"/>
                <w:lang w:val="ka-GE"/>
              </w:rPr>
              <w:t>10 ბინის სამხრეთი</w:t>
            </w:r>
            <w:bookmarkStart w:id="0" w:name="_GoBack"/>
            <w:bookmarkEnd w:id="0"/>
            <w:r w:rsidR="001B554D" w:rsidRPr="00A011DA">
              <w:rPr>
                <w:rFonts w:eastAsia="Calibri" w:cs="Geo_Times"/>
                <w:szCs w:val="18"/>
                <w:lang w:val="ka-GE"/>
              </w:rPr>
              <w:t xml:space="preserve">თ გზის მარჯვენა მხარეს დებარე გზისპირა გაზონი (ნაკვეთი </w:t>
            </w:r>
            <w:r w:rsidR="001B554D" w:rsidRPr="00A011DA">
              <w:rPr>
                <w:rFonts w:eastAsia="Calibri" w:cs="Geo_Times"/>
                <w:szCs w:val="18"/>
                <w:lang w:val="ka-GE"/>
              </w:rPr>
              <w:t>№</w:t>
            </w:r>
            <w:r w:rsidR="001B554D" w:rsidRPr="00A011DA">
              <w:rPr>
                <w:rFonts w:eastAsia="Calibri" w:cs="Geo_Times"/>
                <w:szCs w:val="18"/>
                <w:lang w:val="ka-GE"/>
              </w:rPr>
              <w:t>2)</w:t>
            </w:r>
          </w:p>
        </w:tc>
        <w:tc>
          <w:tcPr>
            <w:tcW w:w="1471" w:type="dxa"/>
            <w:vAlign w:val="center"/>
          </w:tcPr>
          <w:p w:rsidR="00531981" w:rsidRPr="00A011DA" w:rsidRDefault="00531981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</w:p>
          <w:p w:rsidR="00413111" w:rsidRPr="00A011DA" w:rsidRDefault="001B554D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გზისპირა გაზონი</w:t>
            </w:r>
          </w:p>
          <w:p w:rsidR="00413111" w:rsidRPr="00A011DA" w:rsidRDefault="00413111" w:rsidP="00645B33">
            <w:pPr>
              <w:jc w:val="center"/>
              <w:rPr>
                <w:rFonts w:eastAsia="Calibri" w:cs="Times New Roman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13111" w:rsidRPr="00A011DA" w:rsidRDefault="001B554D" w:rsidP="00E70C3D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2.89</w:t>
            </w:r>
            <w:r w:rsidR="00E70C3D" w:rsidRPr="00A011DA">
              <w:rPr>
                <w:rFonts w:eastAsia="Calibri" w:cs="Times New Roman"/>
                <w:szCs w:val="18"/>
                <w:lang w:val="ka-GE"/>
              </w:rPr>
              <w:t xml:space="preserve"> </w:t>
            </w:r>
            <w:r w:rsidR="00413111" w:rsidRPr="00A011DA">
              <w:rPr>
                <w:rFonts w:eastAsia="Calibri" w:cs="Times New Roman"/>
                <w:szCs w:val="18"/>
                <w:lang w:val="ka-GE"/>
              </w:rPr>
              <w:t>კვ.მ.</w:t>
            </w:r>
          </w:p>
        </w:tc>
        <w:tc>
          <w:tcPr>
            <w:tcW w:w="1320" w:type="dxa"/>
            <w:vAlign w:val="center"/>
          </w:tcPr>
          <w:p w:rsidR="00413111" w:rsidRPr="00A011DA" w:rsidRDefault="001B554D" w:rsidP="006F339D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03.01.01.162</w:t>
            </w:r>
          </w:p>
        </w:tc>
        <w:tc>
          <w:tcPr>
            <w:tcW w:w="1103" w:type="dxa"/>
            <w:vAlign w:val="center"/>
          </w:tcPr>
          <w:p w:rsidR="00413111" w:rsidRPr="00A011DA" w:rsidRDefault="001B554D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289</w:t>
            </w:r>
          </w:p>
        </w:tc>
        <w:tc>
          <w:tcPr>
            <w:tcW w:w="2046" w:type="dxa"/>
            <w:vAlign w:val="center"/>
          </w:tcPr>
          <w:p w:rsidR="00413111" w:rsidRPr="00A011DA" w:rsidRDefault="00413111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კიბის უჯრედის მოსაწყობად</w:t>
            </w:r>
          </w:p>
        </w:tc>
      </w:tr>
      <w:tr w:rsidR="00413111" w:rsidRPr="00A011DA" w:rsidTr="00A011DA">
        <w:trPr>
          <w:trHeight w:val="661"/>
        </w:trPr>
        <w:tc>
          <w:tcPr>
            <w:tcW w:w="489" w:type="dxa"/>
            <w:vAlign w:val="center"/>
          </w:tcPr>
          <w:p w:rsidR="00413111" w:rsidRPr="00A011DA" w:rsidRDefault="0049520B" w:rsidP="00645B33">
            <w:pPr>
              <w:contextualSpacing/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3</w:t>
            </w:r>
            <w:r w:rsidR="00413111" w:rsidRPr="00A011DA">
              <w:rPr>
                <w:rFonts w:eastAsia="Calibri" w:cs="Times New Roman"/>
                <w:szCs w:val="18"/>
                <w:lang w:val="ka-GE"/>
              </w:rPr>
              <w:t>.</w:t>
            </w:r>
          </w:p>
        </w:tc>
        <w:tc>
          <w:tcPr>
            <w:tcW w:w="3058" w:type="dxa"/>
            <w:vAlign w:val="center"/>
          </w:tcPr>
          <w:p w:rsidR="00413111" w:rsidRPr="00A011DA" w:rsidRDefault="001B554D" w:rsidP="001B554D">
            <w:pPr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noProof/>
                <w:szCs w:val="18"/>
                <w:lang w:val="ka-GE"/>
              </w:rPr>
              <w:t>შეზღუდული</w:t>
            </w:r>
            <w:r w:rsidRPr="00A011DA">
              <w:rPr>
                <w:rFonts w:eastAsia="Calibri" w:cs="Times New Roman"/>
                <w:noProof/>
                <w:szCs w:val="18"/>
                <w:lang w:val="ka-GE"/>
              </w:rPr>
              <w:t xml:space="preserve"> პ</w:t>
            </w:r>
            <w:r w:rsidRPr="00A011DA">
              <w:rPr>
                <w:rFonts w:eastAsia="Calibri" w:cs="Times New Roman"/>
                <w:noProof/>
                <w:szCs w:val="18"/>
                <w:lang w:val="ka-GE"/>
              </w:rPr>
              <w:t>ასუხისმგებლობის საზოგადოება ,,მიკროსაფინანსო ორგანიზაცია</w:t>
            </w:r>
            <w:r w:rsidRPr="00A011DA">
              <w:rPr>
                <w:rFonts w:eastAsia="Calibri" w:cs="Times New Roman"/>
                <w:noProof/>
                <w:szCs w:val="18"/>
                <w:lang w:val="ka-GE"/>
              </w:rPr>
              <w:t xml:space="preserve"> </w:t>
            </w:r>
            <w:r w:rsidRPr="00A011DA">
              <w:rPr>
                <w:rFonts w:eastAsia="Calibri" w:cs="Times New Roman"/>
                <w:noProof/>
                <w:szCs w:val="18"/>
                <w:lang w:val="ka-GE"/>
              </w:rPr>
              <w:t>მონეტა ექსპრეს ჯორჯი</w:t>
            </w:r>
            <w:r w:rsidRPr="00A011DA">
              <w:rPr>
                <w:rFonts w:eastAsia="Calibri" w:cs="Times New Roman"/>
                <w:noProof/>
                <w:szCs w:val="18"/>
                <w:lang w:val="ka-GE"/>
              </w:rPr>
              <w:t>ა</w:t>
            </w:r>
            <w:r w:rsidRPr="00A011DA">
              <w:rPr>
                <w:rFonts w:eastAsia="Calibri" w:cs="Times New Roman"/>
                <w:noProof/>
                <w:szCs w:val="18"/>
                <w:lang w:val="ka-GE"/>
              </w:rPr>
              <w:t>“</w:t>
            </w:r>
          </w:p>
        </w:tc>
        <w:tc>
          <w:tcPr>
            <w:tcW w:w="1417" w:type="dxa"/>
            <w:vAlign w:val="center"/>
          </w:tcPr>
          <w:p w:rsidR="00413111" w:rsidRPr="00A011DA" w:rsidRDefault="00A011DA" w:rsidP="00057D37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212912730</w:t>
            </w:r>
          </w:p>
        </w:tc>
        <w:tc>
          <w:tcPr>
            <w:tcW w:w="2956" w:type="dxa"/>
            <w:vAlign w:val="center"/>
          </w:tcPr>
          <w:p w:rsidR="00413111" w:rsidRPr="00A011DA" w:rsidRDefault="00A011DA" w:rsidP="00A011DA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ქალაქი ქუთაისი, ავტომშენებლის ქუჩა №</w:t>
            </w:r>
            <w:r w:rsidRPr="00A011DA">
              <w:rPr>
                <w:rFonts w:eastAsia="Calibri" w:cs="Times New Roman"/>
                <w:szCs w:val="18"/>
                <w:lang w:val="ka-GE"/>
              </w:rPr>
              <w:t>3</w:t>
            </w:r>
            <w:r w:rsidRPr="00A011DA">
              <w:rPr>
                <w:rFonts w:eastAsia="Calibri" w:cs="Times New Roman"/>
                <w:szCs w:val="18"/>
                <w:lang w:val="ka-GE"/>
              </w:rPr>
              <w:t>-ის ჩრდილოეთით</w:t>
            </w:r>
          </w:p>
        </w:tc>
        <w:tc>
          <w:tcPr>
            <w:tcW w:w="1471" w:type="dxa"/>
            <w:vAlign w:val="center"/>
          </w:tcPr>
          <w:p w:rsidR="00531981" w:rsidRPr="00A011DA" w:rsidRDefault="00531981" w:rsidP="0049520B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</w:p>
          <w:p w:rsidR="0049520B" w:rsidRPr="00A011DA" w:rsidRDefault="00A011DA" w:rsidP="0049520B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ტროტუარი</w:t>
            </w:r>
          </w:p>
          <w:p w:rsidR="00413111" w:rsidRPr="00A011DA" w:rsidRDefault="00413111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</w:p>
        </w:tc>
        <w:tc>
          <w:tcPr>
            <w:tcW w:w="1080" w:type="dxa"/>
            <w:vAlign w:val="center"/>
          </w:tcPr>
          <w:p w:rsidR="00413111" w:rsidRPr="00A011DA" w:rsidRDefault="00A011DA" w:rsidP="0049520B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1.0</w:t>
            </w:r>
            <w:r w:rsidR="0049520B" w:rsidRPr="00A011DA">
              <w:rPr>
                <w:rFonts w:eastAsia="Calibri" w:cs="Times New Roman"/>
                <w:szCs w:val="18"/>
                <w:lang w:val="ka-GE"/>
              </w:rPr>
              <w:t xml:space="preserve"> </w:t>
            </w:r>
            <w:r w:rsidR="00413111" w:rsidRPr="00A011DA">
              <w:rPr>
                <w:rFonts w:eastAsia="Calibri" w:cs="Sylfaen"/>
                <w:szCs w:val="18"/>
                <w:lang w:val="ka-GE"/>
              </w:rPr>
              <w:t>კვ</w:t>
            </w:r>
            <w:r w:rsidR="00413111" w:rsidRPr="00A011DA">
              <w:rPr>
                <w:rFonts w:eastAsia="Calibri" w:cs="Geo_Times"/>
                <w:szCs w:val="18"/>
                <w:lang w:val="ka-GE"/>
              </w:rPr>
              <w:t>.</w:t>
            </w:r>
            <w:r w:rsidR="00413111" w:rsidRPr="00A011DA">
              <w:rPr>
                <w:rFonts w:eastAsia="Calibri" w:cs="Sylfaen"/>
                <w:szCs w:val="18"/>
                <w:lang w:val="ka-GE"/>
              </w:rPr>
              <w:t>მ</w:t>
            </w:r>
            <w:r w:rsidR="00413111" w:rsidRPr="00A011DA">
              <w:rPr>
                <w:rFonts w:eastAsia="Calibri" w:cs="Geo_Times"/>
                <w:szCs w:val="18"/>
                <w:lang w:val="ka-GE"/>
              </w:rPr>
              <w:t>.</w:t>
            </w:r>
          </w:p>
        </w:tc>
        <w:tc>
          <w:tcPr>
            <w:tcW w:w="1320" w:type="dxa"/>
            <w:vAlign w:val="center"/>
          </w:tcPr>
          <w:p w:rsidR="00413111" w:rsidRPr="00A011DA" w:rsidRDefault="00A011DA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03.01.21.007</w:t>
            </w:r>
          </w:p>
        </w:tc>
        <w:tc>
          <w:tcPr>
            <w:tcW w:w="1103" w:type="dxa"/>
            <w:vAlign w:val="center"/>
          </w:tcPr>
          <w:p w:rsidR="00413111" w:rsidRPr="00A011DA" w:rsidRDefault="00606C6A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eastAsia="Calibri" w:cs="Times New Roman"/>
                <w:szCs w:val="18"/>
                <w:lang w:val="ka-GE"/>
              </w:rPr>
              <w:t>340</w:t>
            </w:r>
          </w:p>
        </w:tc>
        <w:tc>
          <w:tcPr>
            <w:tcW w:w="2046" w:type="dxa"/>
            <w:vAlign w:val="center"/>
          </w:tcPr>
          <w:p w:rsidR="00413111" w:rsidRPr="00A011DA" w:rsidRDefault="00A011DA" w:rsidP="00645B33">
            <w:pPr>
              <w:jc w:val="center"/>
              <w:rPr>
                <w:rFonts w:eastAsia="Calibri" w:cs="Times New Roman"/>
                <w:szCs w:val="18"/>
                <w:lang w:val="ka-GE"/>
              </w:rPr>
            </w:pPr>
            <w:r w:rsidRPr="00A011DA">
              <w:rPr>
                <w:rFonts w:cs="Geo_Times"/>
                <w:color w:val="000000" w:themeColor="text1"/>
                <w:szCs w:val="18"/>
                <w:lang w:val="ka-GE"/>
              </w:rPr>
              <w:t>კონდენციონერის აგრეგატის დასამონტაჟებლად</w:t>
            </w:r>
          </w:p>
        </w:tc>
      </w:tr>
    </w:tbl>
    <w:p w:rsidR="00750FE1" w:rsidRPr="00A011DA" w:rsidRDefault="00750FE1" w:rsidP="00645B33">
      <w:pPr>
        <w:ind w:firstLine="720"/>
        <w:jc w:val="center"/>
        <w:rPr>
          <w:rStyle w:val="IntenseEmphasis1"/>
          <w:b w:val="0"/>
          <w:i w:val="0"/>
          <w:noProof/>
          <w:color w:val="auto"/>
          <w:szCs w:val="18"/>
          <w:lang w:val="ka-GE"/>
        </w:rPr>
      </w:pPr>
    </w:p>
    <w:p w:rsidR="001B554D" w:rsidRPr="00A011DA" w:rsidRDefault="001B554D" w:rsidP="00645B33">
      <w:pPr>
        <w:ind w:firstLine="720"/>
        <w:jc w:val="center"/>
        <w:rPr>
          <w:rStyle w:val="IntenseEmphasis1"/>
          <w:b w:val="0"/>
          <w:i w:val="0"/>
          <w:noProof/>
          <w:color w:val="auto"/>
          <w:szCs w:val="18"/>
          <w:lang w:val="ka-GE"/>
        </w:rPr>
      </w:pPr>
    </w:p>
    <w:p w:rsidR="003621FE" w:rsidRPr="00A011DA" w:rsidRDefault="00750FE1" w:rsidP="0034668A">
      <w:pPr>
        <w:ind w:firstLine="720"/>
        <w:jc w:val="center"/>
        <w:rPr>
          <w:szCs w:val="18"/>
        </w:rPr>
      </w:pPr>
      <w:r w:rsidRPr="00A011DA">
        <w:rPr>
          <w:rStyle w:val="IntenseEmphasis1"/>
          <w:b w:val="0"/>
          <w:i w:val="0"/>
          <w:noProof/>
          <w:color w:val="auto"/>
          <w:szCs w:val="18"/>
          <w:lang w:val="ka-GE"/>
        </w:rPr>
        <w:t>ქალაქ ქუთაისის მუნიციპალიტეტის მერი:</w:t>
      </w:r>
      <w:r w:rsidRPr="00A011DA">
        <w:rPr>
          <w:rStyle w:val="IntenseEmphasis1"/>
          <w:b w:val="0"/>
          <w:noProof/>
          <w:color w:val="auto"/>
          <w:szCs w:val="18"/>
          <w:lang w:val="ka-GE"/>
        </w:rPr>
        <w:t xml:space="preserve">                                            </w:t>
      </w:r>
      <w:r w:rsidRPr="00A011DA">
        <w:rPr>
          <w:rStyle w:val="IntenseEmphasis1"/>
          <w:b w:val="0"/>
          <w:noProof/>
          <w:color w:val="auto"/>
          <w:szCs w:val="18"/>
          <w:lang w:val="ka-GE"/>
        </w:rPr>
        <w:tab/>
      </w:r>
      <w:r w:rsidRPr="00A011DA">
        <w:rPr>
          <w:rStyle w:val="IntenseEmphasis1"/>
          <w:b w:val="0"/>
          <w:noProof/>
          <w:color w:val="auto"/>
          <w:szCs w:val="18"/>
          <w:lang w:val="ka-GE"/>
        </w:rPr>
        <w:tab/>
        <w:t xml:space="preserve"> </w:t>
      </w:r>
      <w:r w:rsidRPr="00A011DA">
        <w:rPr>
          <w:rStyle w:val="IntenseEmphasis1"/>
          <w:b w:val="0"/>
          <w:i w:val="0"/>
          <w:noProof/>
          <w:color w:val="auto"/>
          <w:szCs w:val="18"/>
          <w:lang w:val="ka-GE"/>
        </w:rPr>
        <w:t>იოსებ ხახალეიშვილი</w:t>
      </w:r>
    </w:p>
    <w:sectPr w:rsidR="003621FE" w:rsidRPr="00A011DA" w:rsidSect="0034668A">
      <w:pgSz w:w="15840" w:h="12240" w:orient="landscape"/>
      <w:pgMar w:top="426" w:right="814" w:bottom="90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40" w:rsidRDefault="00903F40" w:rsidP="00EA4504">
      <w:pPr>
        <w:spacing w:line="240" w:lineRule="auto"/>
      </w:pPr>
      <w:r>
        <w:separator/>
      </w:r>
    </w:p>
  </w:endnote>
  <w:endnote w:type="continuationSeparator" w:id="0">
    <w:p w:rsidR="00903F40" w:rsidRDefault="00903F40" w:rsidP="00EA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40" w:rsidRDefault="00903F40" w:rsidP="00EA4504">
      <w:pPr>
        <w:spacing w:line="240" w:lineRule="auto"/>
      </w:pPr>
      <w:r>
        <w:separator/>
      </w:r>
    </w:p>
  </w:footnote>
  <w:footnote w:type="continuationSeparator" w:id="0">
    <w:p w:rsidR="00903F40" w:rsidRDefault="00903F40" w:rsidP="00EA4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826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4504" w:rsidRDefault="00EA45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4504" w:rsidRDefault="00EA4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7"/>
    <w:rsid w:val="00057D37"/>
    <w:rsid w:val="00071500"/>
    <w:rsid w:val="00155C94"/>
    <w:rsid w:val="001709DB"/>
    <w:rsid w:val="00172D09"/>
    <w:rsid w:val="001B554D"/>
    <w:rsid w:val="001E2D46"/>
    <w:rsid w:val="00297FC3"/>
    <w:rsid w:val="002E7CBC"/>
    <w:rsid w:val="002F7A5E"/>
    <w:rsid w:val="0034668A"/>
    <w:rsid w:val="003621FE"/>
    <w:rsid w:val="003745B5"/>
    <w:rsid w:val="003A670A"/>
    <w:rsid w:val="00404A1B"/>
    <w:rsid w:val="00413111"/>
    <w:rsid w:val="0041665E"/>
    <w:rsid w:val="0047323C"/>
    <w:rsid w:val="0049520B"/>
    <w:rsid w:val="00531981"/>
    <w:rsid w:val="005437F4"/>
    <w:rsid w:val="005451D2"/>
    <w:rsid w:val="00553D56"/>
    <w:rsid w:val="00573E2C"/>
    <w:rsid w:val="005D1F67"/>
    <w:rsid w:val="00604B63"/>
    <w:rsid w:val="00606C6A"/>
    <w:rsid w:val="00645B33"/>
    <w:rsid w:val="00685C55"/>
    <w:rsid w:val="006C01E9"/>
    <w:rsid w:val="006F339D"/>
    <w:rsid w:val="0074153B"/>
    <w:rsid w:val="00750FE1"/>
    <w:rsid w:val="007A2F9B"/>
    <w:rsid w:val="00863018"/>
    <w:rsid w:val="0088002A"/>
    <w:rsid w:val="008C0092"/>
    <w:rsid w:val="008D5C92"/>
    <w:rsid w:val="00903F40"/>
    <w:rsid w:val="0091342C"/>
    <w:rsid w:val="00922A2B"/>
    <w:rsid w:val="00A011DA"/>
    <w:rsid w:val="00A50C93"/>
    <w:rsid w:val="00A872F7"/>
    <w:rsid w:val="00B44149"/>
    <w:rsid w:val="00B7518F"/>
    <w:rsid w:val="00BD7138"/>
    <w:rsid w:val="00BE07AF"/>
    <w:rsid w:val="00BF1CE1"/>
    <w:rsid w:val="00BF38DD"/>
    <w:rsid w:val="00C7266C"/>
    <w:rsid w:val="00D42AF8"/>
    <w:rsid w:val="00D520CE"/>
    <w:rsid w:val="00D671C9"/>
    <w:rsid w:val="00E51811"/>
    <w:rsid w:val="00E66238"/>
    <w:rsid w:val="00E70C3D"/>
    <w:rsid w:val="00EA4504"/>
    <w:rsid w:val="00EE5B1A"/>
    <w:rsid w:val="00F33868"/>
    <w:rsid w:val="00F96E98"/>
    <w:rsid w:val="00FC2294"/>
    <w:rsid w:val="00FC47DA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0759"/>
  <w15:chartTrackingRefBased/>
  <w15:docId w15:val="{D46C9D77-093A-4F38-B705-3536650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5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504"/>
  </w:style>
  <w:style w:type="paragraph" w:styleId="Footer">
    <w:name w:val="footer"/>
    <w:basedOn w:val="Normal"/>
    <w:link w:val="FooterChar"/>
    <w:uiPriority w:val="99"/>
    <w:unhideWhenUsed/>
    <w:rsid w:val="00EA45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504"/>
  </w:style>
  <w:style w:type="paragraph" w:styleId="BalloonText">
    <w:name w:val="Balloon Text"/>
    <w:basedOn w:val="Normal"/>
    <w:link w:val="BalloonTextChar"/>
    <w:uiPriority w:val="99"/>
    <w:semiHidden/>
    <w:unhideWhenUsed/>
    <w:rsid w:val="0088002A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2A"/>
    <w:rPr>
      <w:rFonts w:ascii="Segoe UI" w:hAnsi="Segoe UI" w:cs="Segoe UI"/>
      <w:szCs w:val="18"/>
    </w:rPr>
  </w:style>
  <w:style w:type="character" w:customStyle="1" w:styleId="IntenseEmphasis1">
    <w:name w:val="Intense Emphasis1"/>
    <w:rsid w:val="00B44149"/>
    <w:rPr>
      <w:rFonts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FC47DA"/>
    <w:pPr>
      <w:ind w:left="720"/>
      <w:contextualSpacing/>
    </w:pPr>
  </w:style>
  <w:style w:type="character" w:styleId="Emphasis">
    <w:name w:val="Emphasis"/>
    <w:basedOn w:val="DefaultParagraphFont"/>
    <w:qFormat/>
    <w:rsid w:val="001E2D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Nana Natsvlishvili</cp:lastModifiedBy>
  <cp:revision>30</cp:revision>
  <cp:lastPrinted>2022-11-22T05:08:00Z</cp:lastPrinted>
  <dcterms:created xsi:type="dcterms:W3CDTF">2022-02-01T12:05:00Z</dcterms:created>
  <dcterms:modified xsi:type="dcterms:W3CDTF">2023-03-17T12:39:00Z</dcterms:modified>
</cp:coreProperties>
</file>